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四川省国资国企改革发展工作先进个人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（198名）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成都市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轶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2"/>
          <w:szCs w:val="22"/>
        </w:rPr>
        <w:t>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成都市国资委资本运作处处长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成都市财政局资产管理处三级主任科员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成都高新投资集团有限公司党委书记、董事长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成都西盛投资集团有限公司党委书记、董事长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成都武侯国有资本投资运营集团有限公司党委书记、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梁远航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成都农商银行新都支行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党委书记、</w:t>
      </w:r>
      <w:r>
        <w:rPr>
          <w:rFonts w:hint="eastAsia" w:ascii="仿宋_GB2312" w:hAnsi="仿宋_GB2312" w:eastAsia="仿宋_GB2312" w:cs="仿宋_GB2312"/>
          <w:sz w:val="30"/>
          <w:szCs w:val="30"/>
        </w:rPr>
        <w:t>行长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成都公交资产经营管理有限公司党支部书记、董事长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瑛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成都天府绿道文化旅游发展集团股份有限公司董事长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成都环境集团有限公司技术中心主任</w:t>
      </w:r>
    </w:p>
    <w:p>
      <w:pPr>
        <w:ind w:left="1600" w:hanging="1500" w:hanging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张成毅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成都高速路建设开发有限公司党委副书记、董事、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ind w:left="1800" w:hanging="1800" w:hangingChars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王驭未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成都农产品批发市场有限公司、成都益民供应链有限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公司党支部副书记、副董事长、总经理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自贡市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  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自贡市国有资本投资运营集团有限公司党委副书记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张晓柏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四川大西洋集团有限责任公司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宋逸涵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四川自贡汇东发展股份有限公司战略投资部高级主管　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攀枝花市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荆建华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攀枝花市国有投资（集团）有限责任公司党委书记、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付朴忠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攀枝花城建交通（集团）有限公司党委副书记、总经理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郝薪铭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攀枝花市国资委应急管理科科长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泸州市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泸州市国资委党委副书记、主任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泸州市国资委改革科副科长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泸州老窖集团有限责任公司组织部部长、人力资源中心总经理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陈光有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泸州市兴泸投资集团有限公司企管部经理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王漫萍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泸天化（集团）有限责任公司总经理助理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德阳市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廖俊俊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德阳市国资委投资产权科科长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莉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德阳城市经营发展集团有限公司党委书记、董事长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曾学武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绵竹市市委常委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</w:rPr>
        <w:t>人民政府常务副市长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绵阳市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周煜恩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绵阳市国资委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谭明献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四川长虹电子控股集团有限公司党委副书记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绵阳市能创科技有限责任公司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党支部书记、</w:t>
      </w:r>
      <w:r>
        <w:rPr>
          <w:rFonts w:hint="eastAsia" w:ascii="仿宋_GB2312" w:hAnsi="仿宋_GB2312" w:eastAsia="仿宋_GB2312" w:cs="仿宋_GB2312"/>
          <w:sz w:val="30"/>
          <w:szCs w:val="30"/>
        </w:rPr>
        <w:t>执行董事、总经理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绵阳市粮油集团有限公司战略发展部副部长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绵阳市安州区财政局副局长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广元市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刘定华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广元市国资委企业改革科科长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李春梅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旺苍县国资中心党委书记、主任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杨正超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四川广元交通旅游投资集团有限公司党群工作部部长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遂宁市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陈伏龙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遂宁市国资委党委委员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蕾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遂宁市国资委考核监管科科长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唐清华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遂宁顺邦安防服务有限公司党委书记、董事长、总经理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内江市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内江市国资委组织人事科科长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彭忠明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四川内江水利电力勘察设计院有限公司党委书记、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内江路桥集团有限公司副总经理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乐山市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乐山市国资委企业发展管理科科长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犍为县国有资产监督管理局党委副书记、局长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余明会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乐山交通投资发展集团有限公司副总经理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南充市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蒲冠舟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南充市国资委党委书记、主任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邓虎龙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南充临江产业发展集团有限责任公司党委书记、董事长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南充发展投资（控股）有限责任公司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党委副书记、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宜宾市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涵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中共宜宾市委组织部干部四科科长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陈伶俐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宜宾市财政局资产管理科科长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陈文进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宜宾市国资委企业改革科科长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钟道远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五粮液集团有限公司深改办专职副主任、战略发展部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罗春西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宜宾丝丽雅集团有限公司投资发展部副部长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广安市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广安市人民政府秘书长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唐宗超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广安市国资委发展改革科科长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杨远鹏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广安投资集团有限公司党委书记、董事长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达州市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达州市国资委企业改革与发展科科长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龙江权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达州市人力资源和社会保障局人事考试中心主任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达州市财政局资产管理科科长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巴中市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巴中市国资委党委书记、主任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悦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巴中市国有资产运营集团有限公司规划发展部副经理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巴中秦鼎实业有限公司党总支书记、执行董事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雅安市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段正峰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雅安市国资委产权管理科科长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茜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雅安市国资委规划发展科科长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漆家华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雅安市交通建设（集团）有限责任公司党委书记、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眉山市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胡明述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眉山发展控股集团有限公司党委书记、董事长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泓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眉山市国有资本投资运营集团有限公司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党委委员、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眉山天府新区投资集团有限公司党委副书记、总经理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资阳市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王文杰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资阳市国资委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发展改革科科长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资阳城建投资集团有限公司党委书记、董事长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周盛忠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资阳空港投资集团有限公司党委书记、董事长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阿坝州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莉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阿坝大九寨旅游集团有限责任公司综合部经理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曾祥华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阿坝州财政局四级调研员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小金县国有资产投资管理有限责任公司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党支部书记、</w:t>
      </w:r>
      <w:r>
        <w:rPr>
          <w:rFonts w:hint="eastAsia" w:ascii="仿宋_GB2312" w:hAnsi="仿宋_GB2312" w:eastAsia="仿宋_GB2312" w:cs="仿宋_GB2312"/>
          <w:sz w:val="30"/>
          <w:szCs w:val="30"/>
        </w:rPr>
        <w:t>董事长、总经理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甘孜州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甘孜州交通和城乡建设投资集团党委书记、董事长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陈泽明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甘孜州能源发展集团有限公司党总支书记、董事长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李俊杰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甘孜州国资委政策法规科科长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凉山州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ab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张春璐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凉山州国资委企业改革科科长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赵庆华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凉山州国兴投资管理有限责任公司党委副书记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杨昌林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凉山州大桥水电开发有限责任公司党委书记、董事长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省直部门、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驻川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单位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省委办公厅秘书处二级主任科员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陈洪宇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省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政府办公厅秘书三处一级主任科员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程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省检察院第四检察部知识产权检察办公室四级高级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检察官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罗小波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省委统战部无党派人士和党外知识分子工作处三级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吴大海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省委政法委执法监督处四级调研员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省委网信办网络安全处一级主任科员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钟洪舟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省委外办综合处一级调研员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省委编办三处二级主任科员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何春红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省军民融合办投资协调处二级调研员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省直机关工委组织部副部长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教育厅学校基本建设与后勤产业中心科长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七级职员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庄永涛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公安厅经济文化保卫总队副支队长、四级高级警长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民政厅规划财务处副处长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志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司法厅四川省监狱管理局四级调研员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徐金蓉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财政厅资产管理处二级调研员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魏欣奕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自然资源厅审计处三级主任科员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生态环境厅四川省环境工程评估中心党支部副书记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万永刚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住房和城乡建设厅财务处一级调研员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敏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交通运输厅财务处副处长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陈惠玲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水利厅财务处副处长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吕晓峰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农业农村厅办公室一级调研员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常绍毅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商务厅对外经济合作处四级调研员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文化和旅游厅政策法规处二级调研员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应急管理厅四川省应急管理保障中心三级主任科员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审计厅审计四处副处长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肖海燕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省国资委产权监管处处长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鑫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省国资委财务监督与评价处副处长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曾红欧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省市场监管局登记注册处四级调研员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蒲熹漫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省乡村振兴局办公室副主任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省机关事务管理局国有资产管理处副处长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李春艳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省信访局综合指导处一级主任科员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李雪琳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省地方金融监管局地方金融监管二处一级主任科员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赖廷鑫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省经济合作局财务处四级调研员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李龙昊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省总工会经济技术部部长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人行成都分行货币信贷管理处副处长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罗道松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四川银保监局城市商业银行监管处一级主任科员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熊城棋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四川证监局监管一处三级主任科员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省属监管企业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黄耀鹏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四川发展（控股有限责任公司）改革办工作人员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四川发展（控股）有限责任公司人力资源部高级专员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杨汶熙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四川省先进材料产业投资集团有限公司总经理助理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四川发展资产经营投资管理有限公司副总经理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四川发展土地资产运营管理有限公司综合管理部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四川发展新兴产业园区投资建设管理有限责任公司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投资管理部总经理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唐海倬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西南联合产权交易所有限责任公司战略发展部总经理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唐文超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蜀道投资集团有限责任公司战略规划部（改革办）部长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吴晓题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蜀道投资集团有限责任公司人力资源部部长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程诗奇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蜀道投资集团有限责任公司战略规划部（改革办）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企业改革岗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袁高峰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四川路桥建设集团股份有限公司综合办公室负责人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（改革办公室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曾翔宇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四川蜀道物流集团有限公司投资发展部部长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冯国兰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四川蜀道铁路投资集团有限责任公司党委副书记、董事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蜀道资本控股集团有限公司团委书记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蔡雪梅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四川蜀道城乡投资集团有限责任公司人力资源部部长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张一杨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四川省投资集团有限公司战略投资部副部长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周思伟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四川省投资集团有限公司资本运营部副部长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四川省投资集团有限公司人力资源部员工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冉洪汀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成都宏明电子股份有限公司党委委员、副总经理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四川川大智胜系统集成有限公司总经理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攀枝花华润水电股份有限公司党总支副书记、董事会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秘书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0"/>
          <w:szCs w:val="30"/>
        </w:rPr>
        <w:t>主席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富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四川槽渔滩水电股份有限公司党委副书记、总经理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李胜松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四川省能源投资集团有限责任公司董事会秘书、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办公室主任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四川省能投风电开发有限公司党委书记、董事长、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郭华邦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四川能投节能环保投资有限公司副总经理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静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四川省能源投资集团有限责任公司财务管理部部长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李金生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四川省能源投资集团有限责任公司资产运营管理部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陈一梦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四川省能源投资集团有限责任公司党委组织部员工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张之逸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四川省能源投资集团有限责任公司资本运营部员工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杜晴川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四川华西企业股份有限公司市场拓展中心总监高级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工程师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超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四川华西集团有限公司战略与投资管理中心总经理、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改革办副主任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刘国呈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四川华西工程项目管理有限公司党委副书记、总经理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顾金戈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四川省第六建筑有限公司党委书记、董事长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杨晓娇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四川省建筑科学研究院有限公司智能建造事业部总经理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四川省建筑机械化工程有限公司第五工程公司经理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杨雅涵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四川航空集团有限责任公司计划财务部会计室副经理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四川航空集团有限责任公司人力资源部薪酬福利室经理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四川川航物流有限公司党委书记、董事长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菲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四川航空股份有限公司战略转型办公室副总经理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唐民锋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四川川航航空发动机维修工程有限责任公司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党总支副书记、</w:t>
      </w: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唐和平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四川省煤炭产业集团有限责任公司合规风控部副部长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邓军军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四川省煤炭产业集团有限责任公司党群人事部部长助理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殷邵林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川煤集团华荣能源龙滩煤电公司党委副书记、总经理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四川川煤华荣能源有限责任公司风控部一级业务主管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徐国平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四川鼎能建设（集团）有限公司综合管理部部长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陈立伟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四川泽润健康管理有限公司总经理助理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四川省机场集团有限公司财务部稽核主管会计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四川省机场集团有限公司审计考核部考核主管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全劲楠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四川省机场集团有限公司人力资源部薪酬绩效项目主管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景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四川省机场集团有限公司党委组织部主任干事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李珏冬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四川九寨黄龙机场有限责任公司运营分公司党委委员、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纪委书记、副总经理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倩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四川省机场集团有限公司成都天府国际机场分公司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企业发展部经营管理项目主任助理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何海林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四川省商业投资集团有限公司董事会办公室主任、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改革办主任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谢李斌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四川省商业投资集团有限公司法人治理部部长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俊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四川省商业投资集团有限公司人力资源部高级总监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四川省商业投资集团有限公司投资高级经理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徐宗华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四川省商投投资控股有限公司党委副书记、纪委书记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王又锐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四川省商投信息技术有限责任公司党支部书记、董事长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四川省旅游投资集团有限责任公司推进文旅资源整合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领导小组办公室主管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何艺媛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四川省旅游投资集团有限责任公司改革办专职主管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四川旅投数字信息产业发展有限责任公司副总经理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赵慧君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四川总府酒店物业投资管理有限公司党支部书记、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张暾桢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四川旅投旅游创新开发有限责任公司改革办专员、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投资发展部经理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熊建铭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四川国际博览集团有限公司改革办副主任、投资运营部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李芸伊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四川国际博览集团有限公司人力资源部专员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潘希强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四川岷江港航电开发有限责任公司龙溪口分公司党支部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副书记、副总经理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罗宗权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四川港航开发集团有限责任公司党委书记、董事长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四川港航云港科技有限公司党支部书记、董事长、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雷淑琼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四川省交通运输集团有限责任公司党委委员、副总经理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四川陆海云港发展集团有限公司党委副书记、总经理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四川省雍景投资集团有限责任公司党委书记、董事长、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纪晓芳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四川省紫坪铺开发有限责任公司董事会秘书、办公室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李佳骏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四川省紫坪铺开发有限责任公司助理工程师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四川省国投资产托管有限责任公司党委委员、董事、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四川省国有资产投资管理有限责任公司战略投资部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李永川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四川省国有资产经营投资管理有限责任公司党委委员、</w:t>
      </w:r>
    </w:p>
    <w:p>
      <w:pPr>
        <w:ind w:firstLine="1500" w:firstLine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董事会秘书、综合办主任</w:t>
      </w:r>
    </w:p>
    <w:p>
      <w:pPr>
        <w:ind w:left="1500" w:hanging="1500" w:hangingChars="5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宁小莉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四川省国有资产经营投资管理有限责任公司资本运管部总经理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瑾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四川富润企业重组投资有限责任公司人力资源部副部长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王永惠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四川省玻纤集团有限公司党委副书记、董事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庄昌兮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四川省建筑设计研究院有限公司投资发展部副部长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蒋勇杰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四川省建筑设计研究院有限公司董事会办公室主任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余本国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四川友谊宾馆有限责任公司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</w:t>
      </w:r>
      <w:r>
        <w:rPr>
          <w:rFonts w:hint="eastAsia" w:ascii="仿宋_GB2312" w:hAnsi="仿宋_GB2312" w:eastAsia="仿宋_GB2312" w:cs="仿宋_GB2312"/>
          <w:sz w:val="30"/>
          <w:szCs w:val="30"/>
        </w:rPr>
        <w:t>支部副书记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四川省盐业总公司办公室主任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杨和平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四川省盐业总公司南充分公司党委书记、经理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WFhNGI1MzU3YWQ1N2EyODRkMDhiNTc5NmY2ZDIifQ=="/>
  </w:docVars>
  <w:rsids>
    <w:rsidRoot w:val="458E1C2B"/>
    <w:rsid w:val="04180F6C"/>
    <w:rsid w:val="0C973187"/>
    <w:rsid w:val="0D373991"/>
    <w:rsid w:val="13852C89"/>
    <w:rsid w:val="25823E9D"/>
    <w:rsid w:val="29B72E84"/>
    <w:rsid w:val="458E1C2B"/>
    <w:rsid w:val="461407CD"/>
    <w:rsid w:val="4EA97CC8"/>
    <w:rsid w:val="5A3B2042"/>
    <w:rsid w:val="69A0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4855</Words>
  <Characters>4857</Characters>
  <Lines>0</Lines>
  <Paragraphs>0</Paragraphs>
  <ScaleCrop>false</ScaleCrop>
  <LinksUpToDate>false</LinksUpToDate>
  <CharactersWithSpaces>5685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2023-02-03T01:36:00Z</dcterms:created>
  <dc:creator>叶静舟</dc:creator>
  <cp:lastModifiedBy>叶静舟</cp:lastModifiedBy>
  <dcterms:modified xsi:type="dcterms:W3CDTF">2023-02-06T02:03:00Z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3627C51730B149CFA7F4BB905BE32360</vt:lpwstr>
  </property>
</Properties>
</file>