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C6C024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spacing w:val="-11"/>
          <w:sz w:val="44"/>
          <w:szCs w:val="44"/>
          <w:lang w:val="en-US" w:eastAsia="zh-CN" w:bidi="ar-SA"/>
        </w:rPr>
      </w:pPr>
      <w:r>
        <w:rPr>
          <w:rFonts w:hint="eastAsia" w:ascii="方正小标宋简体" w:eastAsia="方正小标宋简体" w:cs="方正小标宋简体"/>
          <w:spacing w:val="-11"/>
          <w:sz w:val="44"/>
          <w:szCs w:val="44"/>
          <w:lang w:val="en-US" w:eastAsia="zh-CN" w:bidi="ar-SA"/>
        </w:rPr>
        <w:t>中共巴中市国有资产监督管理委员会委员会</w:t>
      </w:r>
    </w:p>
    <w:p w14:paraId="E62D68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spacing w:val="-11"/>
          <w:sz w:val="44"/>
          <w:szCs w:val="44"/>
          <w:lang w:val="en-US" w:eastAsia="zh-CN" w:bidi="ar-SA"/>
        </w:rPr>
      </w:pPr>
      <w:r>
        <w:rPr>
          <w:rFonts w:hint="default" w:ascii="方正小标宋简体" w:eastAsia="方正小标宋简体" w:cs="方正小标宋简体"/>
          <w:spacing w:val="-11"/>
          <w:sz w:val="44"/>
          <w:szCs w:val="44"/>
          <w:lang w:val="en-US" w:eastAsia="zh-CN" w:bidi="ar-SA"/>
        </w:rPr>
        <w:t>关于</w:t>
      </w:r>
      <w:r>
        <w:rPr>
          <w:rFonts w:hint="eastAsia" w:ascii="方正小标宋简体" w:eastAsia="方正小标宋简体" w:cs="方正小标宋简体"/>
          <w:spacing w:val="-11"/>
          <w:sz w:val="44"/>
          <w:szCs w:val="44"/>
          <w:lang w:val="en-US" w:eastAsia="zh-CN" w:bidi="ar-SA"/>
        </w:rPr>
        <w:t>巴中市</w:t>
      </w:r>
      <w:r>
        <w:rPr>
          <w:rFonts w:hint="eastAsia" w:ascii="方正小标宋简体" w:eastAsia="方正小标宋简体" w:cs="方正小标宋简体"/>
          <w:spacing w:val="-11"/>
          <w:sz w:val="44"/>
          <w:szCs w:val="44"/>
          <w:lang w:bidi="ar-SA"/>
        </w:rPr>
        <w:t>市属</w:t>
      </w:r>
      <w:r>
        <w:rPr>
          <w:rFonts w:hint="eastAsia" w:ascii="方正小标宋简体" w:eastAsia="方正小标宋简体" w:cs="方正小标宋简体"/>
          <w:spacing w:val="-11"/>
          <w:sz w:val="44"/>
          <w:szCs w:val="44"/>
          <w:u w:val="none"/>
          <w:lang w:val="en-US" w:eastAsia="zh-CN" w:bidi="ar-SA"/>
        </w:rPr>
        <w:t>国有企业</w:t>
      </w:r>
      <w:r>
        <w:rPr>
          <w:rFonts w:hint="eastAsia" w:ascii="方正小标宋简体" w:eastAsia="方正小标宋简体" w:cs="方正小标宋简体"/>
          <w:spacing w:val="-11"/>
          <w:sz w:val="44"/>
          <w:szCs w:val="44"/>
          <w:lang w:bidi="ar-SA"/>
        </w:rPr>
        <w:t>市场化选聘职业经理人</w:t>
      </w:r>
      <w:r>
        <w:rPr>
          <w:rFonts w:hint="default" w:ascii="方正小标宋简体" w:eastAsia="方正小标宋简体" w:cs="方正小标宋简体"/>
          <w:spacing w:val="-11"/>
          <w:sz w:val="44"/>
          <w:szCs w:val="44"/>
          <w:lang w:val="en-US" w:eastAsia="zh-CN" w:bidi="ar-SA"/>
        </w:rPr>
        <w:t>的</w:t>
      </w:r>
      <w:r>
        <w:rPr>
          <w:rFonts w:hint="eastAsia" w:ascii="方正小标宋简体" w:eastAsia="方正小标宋简体" w:cs="方正小标宋简体"/>
          <w:spacing w:val="-11"/>
          <w:sz w:val="44"/>
          <w:szCs w:val="44"/>
          <w:lang w:val="en-US" w:eastAsia="zh-CN" w:bidi="ar-SA"/>
        </w:rPr>
        <w:t>公告</w:t>
      </w:r>
    </w:p>
    <w:p w14:paraId="32B14329">
      <w:pPr>
        <w:pStyle w:val="5"/>
        <w:ind w:left="0" w:firstLine="0"/>
        <w:rPr>
          <w:rFonts w:ascii="Times New Roman" w:hAnsi="Times New Roman" w:eastAsia="仿宋_GB2312" w:cs="Times New Roman"/>
          <w:spacing w:val="0"/>
          <w:sz w:val="32"/>
          <w:szCs w:val="32"/>
          <w:lang w:eastAsia="zh-CN" w:bidi="ar-SA"/>
        </w:rPr>
      </w:pPr>
    </w:p>
    <w:p w14:paraId="4D778EC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spacing w:val="0"/>
          <w:sz w:val="32"/>
          <w:szCs w:val="32"/>
          <w:lang w:val="en-US" w:eastAsia="zh-CN" w:bidi="ar-SA"/>
        </w:rPr>
      </w:pPr>
      <w:r>
        <w:rPr>
          <w:rFonts w:ascii="Times New Roman" w:hAnsi="Times New Roman" w:eastAsia="仿宋_GB2312" w:cs="Times New Roman"/>
          <w:spacing w:val="0"/>
          <w:sz w:val="32"/>
          <w:szCs w:val="32"/>
          <w:lang w:val="en-US" w:eastAsia="zh-CN" w:bidi="ar-SA"/>
        </w:rPr>
        <w:t>因业务发展需要，</w:t>
      </w:r>
      <w:r>
        <w:rPr>
          <w:rFonts w:hint="eastAsia" w:ascii="Times New Roman" w:hAnsi="Times New Roman" w:eastAsia="仿宋_GB2312" w:cs="Times New Roman"/>
          <w:spacing w:val="0"/>
          <w:sz w:val="32"/>
          <w:szCs w:val="32"/>
          <w:lang w:val="en-US" w:eastAsia="zh-CN" w:bidi="ar-SA"/>
        </w:rPr>
        <w:t>现</w:t>
      </w:r>
      <w:r>
        <w:rPr>
          <w:rFonts w:ascii="Times New Roman" w:hAnsi="Times New Roman" w:eastAsia="仿宋_GB2312" w:cs="Times New Roman"/>
          <w:spacing w:val="0"/>
          <w:sz w:val="32"/>
          <w:szCs w:val="32"/>
          <w:lang w:val="en-US" w:eastAsia="zh-CN" w:bidi="ar-SA"/>
        </w:rPr>
        <w:t>面向社会市场化选聘一批市属</w:t>
      </w:r>
      <w:r>
        <w:rPr>
          <w:rFonts w:hint="eastAsia" w:ascii="Times New Roman" w:hAnsi="Times New Roman" w:eastAsia="仿宋_GB2312" w:cs="Times New Roman"/>
          <w:spacing w:val="0"/>
          <w:sz w:val="32"/>
          <w:szCs w:val="32"/>
          <w:lang w:val="en-US" w:eastAsia="zh-CN" w:bidi="ar-SA"/>
        </w:rPr>
        <w:t>国有</w:t>
      </w:r>
      <w:r>
        <w:rPr>
          <w:rFonts w:ascii="Times New Roman" w:hAnsi="Times New Roman" w:eastAsia="仿宋_GB2312" w:cs="Times New Roman"/>
          <w:spacing w:val="0"/>
          <w:sz w:val="32"/>
          <w:szCs w:val="32"/>
          <w:lang w:val="en-US" w:eastAsia="zh-CN" w:bidi="ar-SA"/>
        </w:rPr>
        <w:t>企业职业经理人。现将有关事项公告如下：</w:t>
      </w:r>
    </w:p>
    <w:p w14:paraId="2199C6C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黑体" w:eastAsia="黑体" w:cs="黑体"/>
          <w:spacing w:val="0"/>
          <w:sz w:val="32"/>
          <w:szCs w:val="32"/>
          <w:lang w:val="en-US" w:eastAsia="zh-CN" w:bidi="ar-SA"/>
        </w:rPr>
      </w:pPr>
      <w:r>
        <w:rPr>
          <w:rFonts w:hint="eastAsia" w:ascii="黑体" w:eastAsia="黑体" w:cs="黑体"/>
          <w:spacing w:val="0"/>
          <w:sz w:val="32"/>
          <w:szCs w:val="32"/>
          <w:lang w:val="en-US" w:eastAsia="zh-CN" w:bidi="ar-SA"/>
        </w:rPr>
        <w:t>一、选聘企业简介</w:t>
      </w:r>
    </w:p>
    <w:p w14:paraId="24B3D4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lang w:bidi="ar-SA"/>
        </w:rPr>
      </w:pPr>
      <w:r>
        <w:rPr>
          <w:rFonts w:hint="eastAsia" w:ascii="楷体_GB2312" w:eastAsia="楷体_GB2312" w:cs="楷体_GB2312"/>
          <w:sz w:val="32"/>
          <w:szCs w:val="32"/>
          <w:lang w:val="en-US" w:eastAsia="zh-CN" w:bidi="ar-SA"/>
        </w:rPr>
        <w:t>（一）巴中能源发展集团有限公司</w:t>
      </w:r>
      <w:r>
        <w:rPr>
          <w:rFonts w:ascii="Times New Roman" w:hAnsi="Times New Roman" w:eastAsia="楷体_GB2312" w:cs="Times New Roman"/>
          <w:sz w:val="32"/>
          <w:szCs w:val="32"/>
          <w:lang w:val="en-US" w:eastAsia="zh-CN" w:bidi="ar-SA"/>
        </w:rPr>
        <w:t>。</w:t>
      </w:r>
      <w:r>
        <w:rPr>
          <w:rFonts w:ascii="Times New Roman" w:hAnsi="Times New Roman" w:eastAsia="仿宋_GB2312" w:cs="Times New Roman"/>
          <w:spacing w:val="0"/>
          <w:sz w:val="32"/>
          <w:szCs w:val="32"/>
          <w:lang w:val="en-US" w:eastAsia="zh-CN" w:bidi="ar-SA"/>
        </w:rPr>
        <w:t>公司</w:t>
      </w:r>
      <w:r>
        <w:rPr>
          <w:rFonts w:hint="eastAsia" w:ascii="Times New Roman" w:hAnsi="Times New Roman" w:eastAsia="仿宋_GB2312" w:cs="Times New Roman"/>
          <w:spacing w:val="0"/>
          <w:sz w:val="32"/>
          <w:szCs w:val="32"/>
          <w:lang w:val="en-US" w:eastAsia="zh-CN" w:bidi="ar-SA"/>
        </w:rPr>
        <w:t>成立</w:t>
      </w:r>
      <w:r>
        <w:rPr>
          <w:rFonts w:ascii="Times New Roman" w:hAnsi="Times New Roman" w:eastAsia="仿宋_GB2312" w:cs="Times New Roman"/>
          <w:spacing w:val="0"/>
          <w:sz w:val="32"/>
          <w:szCs w:val="32"/>
          <w:lang w:val="en-US" w:eastAsia="zh-CN" w:bidi="ar-SA"/>
        </w:rPr>
        <w:t>于2025年</w:t>
      </w:r>
      <w:r>
        <w:rPr>
          <w:rFonts w:hint="eastAsia" w:ascii="Times New Roman" w:hAnsi="Times New Roman" w:eastAsia="仿宋_GB2312" w:cs="Times New Roman"/>
          <w:spacing w:val="0"/>
          <w:sz w:val="32"/>
          <w:szCs w:val="32"/>
          <w:lang w:val="en-US" w:eastAsia="zh-CN" w:bidi="ar-SA"/>
        </w:rPr>
        <w:t>2</w:t>
      </w:r>
      <w:r>
        <w:rPr>
          <w:rFonts w:ascii="Times New Roman" w:hAnsi="Times New Roman" w:eastAsia="仿宋_GB2312" w:cs="Times New Roman"/>
          <w:spacing w:val="0"/>
          <w:sz w:val="32"/>
          <w:szCs w:val="32"/>
          <w:lang w:val="en-US" w:eastAsia="zh-CN" w:bidi="ar-SA"/>
        </w:rPr>
        <w:t>月</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注册资本10亿元，是全市推进能源基础设施建设、加快能源项目建设的重要主体。公司以发展高端天然气精细化工产业、油气结合化工产业为主攻方向</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加大巴中油气勘探开发力度</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优化产业结构</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延伸产业链条</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提升油气资源附加值</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打造集能源开发、产业投资、技术创新于一体的能源化工投资平台</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助推巴中建设国家级页岩油开发示范区及油气结合化工生产示范基地</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打造国内先进油气结合化工产业集群。</w:t>
      </w:r>
    </w:p>
    <w:p w14:paraId="C2D520F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spacing w:val="0"/>
          <w:sz w:val="32"/>
          <w:szCs w:val="32"/>
          <w:lang w:val="en-US" w:eastAsia="zh-CN" w:bidi="ar-SA"/>
        </w:rPr>
      </w:pPr>
      <w:r>
        <w:rPr>
          <w:rFonts w:hint="eastAsia" w:ascii="楷体_GB2312" w:eastAsia="楷体_GB2312" w:cs="楷体_GB2312"/>
          <w:sz w:val="32"/>
          <w:szCs w:val="32"/>
          <w:lang w:val="en-US" w:eastAsia="zh-CN" w:bidi="ar-SA"/>
        </w:rPr>
        <w:t>（二）巴中物流集团有限公司。</w:t>
      </w:r>
      <w:r>
        <w:rPr>
          <w:rFonts w:ascii="Times New Roman" w:hAnsi="Times New Roman" w:eastAsia="仿宋_GB2312" w:cs="Times New Roman"/>
          <w:spacing w:val="0"/>
          <w:sz w:val="32"/>
          <w:szCs w:val="32"/>
          <w:lang w:val="en-US" w:eastAsia="zh-CN" w:bidi="ar-SA"/>
        </w:rPr>
        <w:t>公司成立于2025年8月，注册资本1亿元，</w:t>
      </w:r>
      <w:r>
        <w:rPr>
          <w:rFonts w:hint="eastAsia" w:ascii="Times New Roman" w:hAnsi="Times New Roman" w:eastAsia="仿宋_GB2312" w:cs="Times New Roman"/>
          <w:spacing w:val="0"/>
          <w:sz w:val="32"/>
          <w:szCs w:val="32"/>
          <w:lang w:val="en-US" w:eastAsia="zh-CN" w:bidi="ar-SA"/>
        </w:rPr>
        <w:t>主要</w:t>
      </w:r>
      <w:r>
        <w:rPr>
          <w:rFonts w:ascii="Times New Roman" w:hAnsi="Times New Roman" w:eastAsia="仿宋_GB2312" w:cs="Times New Roman"/>
          <w:spacing w:val="0"/>
          <w:sz w:val="32"/>
          <w:szCs w:val="32"/>
          <w:lang w:val="en-US" w:eastAsia="zh-CN" w:bidi="ar-SA"/>
        </w:rPr>
        <w:t>聚焦现代物流产业发展，主营业务涵盖货物运输、供应链一体化、数智物流平台、园区营运管理等板块，依托物联网、人工智能、大数据、云计算等技术，拓展新业态、构建新模式，深度融入成渝地区双城经济圈和长江经济带物流市场，着力降低区域物流成本，精准服务重大产业发展，致力于打造国内一流的现代化综合物流服务商。</w:t>
      </w:r>
    </w:p>
    <w:p w14:paraId="0AEC226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spacing w:val="0"/>
          <w:sz w:val="32"/>
          <w:szCs w:val="32"/>
          <w:lang w:val="en-US" w:eastAsia="zh-CN" w:bidi="ar-SA"/>
        </w:rPr>
      </w:pPr>
      <w:r>
        <w:rPr>
          <w:rFonts w:hint="eastAsia" w:ascii="楷体_GB2312" w:eastAsia="楷体_GB2312" w:cs="楷体_GB2312"/>
          <w:sz w:val="32"/>
          <w:szCs w:val="32"/>
          <w:lang w:val="en-US" w:eastAsia="zh-CN" w:bidi="ar-SA"/>
        </w:rPr>
        <w:t>（三）巴中数据集团有限公司。</w:t>
      </w:r>
      <w:r>
        <w:rPr>
          <w:rFonts w:ascii="Times New Roman" w:hAnsi="Times New Roman" w:eastAsia="仿宋_GB2312" w:cs="Times New Roman"/>
          <w:spacing w:val="0"/>
          <w:sz w:val="32"/>
          <w:szCs w:val="32"/>
          <w:lang w:val="en-US" w:eastAsia="zh-CN" w:bidi="ar-SA"/>
        </w:rPr>
        <w:t>公司</w:t>
      </w:r>
      <w:r>
        <w:rPr>
          <w:rFonts w:hint="eastAsia" w:ascii="Times New Roman" w:hAnsi="Times New Roman" w:eastAsia="仿宋_GB2312" w:cs="Times New Roman"/>
          <w:spacing w:val="0"/>
          <w:sz w:val="32"/>
          <w:szCs w:val="32"/>
          <w:lang w:val="en-US" w:eastAsia="zh-CN" w:bidi="ar-SA"/>
        </w:rPr>
        <w:t>成立于2021年11月，</w:t>
      </w:r>
      <w:r>
        <w:rPr>
          <w:rFonts w:ascii="Times New Roman" w:hAnsi="Times New Roman" w:eastAsia="仿宋_GB2312" w:cs="Times New Roman"/>
          <w:spacing w:val="0"/>
          <w:sz w:val="32"/>
          <w:szCs w:val="32"/>
          <w:lang w:val="en-US" w:eastAsia="zh-CN" w:bidi="ar-SA"/>
        </w:rPr>
        <w:t>注册资本1亿元，聚焦数字、数据、数产领域，以</w:t>
      </w:r>
      <w:r>
        <w:rPr>
          <w:rFonts w:hint="eastAsia" w:ascii="Times New Roman" w:hAnsi="Times New Roman" w:eastAsia="仿宋_GB2312" w:cs="Times New Roman"/>
          <w:spacing w:val="0"/>
          <w:sz w:val="32"/>
          <w:szCs w:val="32"/>
          <w:lang w:val="en-US" w:eastAsia="zh-CN" w:bidi="ar-SA"/>
        </w:rPr>
        <w:t>建设</w:t>
      </w:r>
      <w:r>
        <w:rPr>
          <w:rFonts w:ascii="Times New Roman" w:hAnsi="Times New Roman" w:eastAsia="仿宋_GB2312" w:cs="Times New Roman"/>
          <w:spacing w:val="0"/>
          <w:sz w:val="32"/>
          <w:szCs w:val="32"/>
          <w:lang w:val="en-US" w:eastAsia="zh-CN" w:bidi="ar-SA"/>
        </w:rPr>
        <w:t>数据要素汇聚治理、供给、运营及市场化开发利用的领军企业为发展目标，以服务数字巴中建设为主要职责，是数字巴中底座和市、县（区）、乡镇（街道）三级城市运行服务平台的实施主体，是全市公共数据授权运营和流通交易的市场主体，是全市</w:t>
      </w:r>
      <w:r>
        <w:rPr>
          <w:rFonts w:hint="eastAsia" w:ascii="Times New Roman" w:hAnsi="Times New Roman" w:eastAsia="仿宋_GB2312" w:cs="Times New Roman"/>
          <w:spacing w:val="0"/>
          <w:sz w:val="32"/>
          <w:szCs w:val="32"/>
          <w:lang w:val="en-US" w:eastAsia="zh-CN" w:bidi="ar-SA"/>
        </w:rPr>
        <w:t>构建</w:t>
      </w:r>
      <w:r>
        <w:rPr>
          <w:rFonts w:ascii="Times New Roman" w:hAnsi="Times New Roman" w:eastAsia="仿宋_GB2312" w:cs="Times New Roman"/>
          <w:spacing w:val="0"/>
          <w:sz w:val="32"/>
          <w:szCs w:val="32"/>
          <w:lang w:val="en-US" w:eastAsia="zh-CN" w:bidi="ar-SA"/>
        </w:rPr>
        <w:t>数字经济、人工智能、网络安全等数字产业生态体系的主要平台，是促进数据资源开发利用的重要合作平台。</w:t>
      </w:r>
    </w:p>
    <w:p w14:paraId="61495C0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spacing w:val="0"/>
          <w:sz w:val="32"/>
          <w:szCs w:val="32"/>
          <w:lang w:val="en-US" w:eastAsia="zh-CN" w:bidi="ar-SA"/>
        </w:rPr>
      </w:pPr>
      <w:r>
        <w:rPr>
          <w:rFonts w:hint="eastAsia" w:ascii="楷体_GB2312" w:eastAsia="楷体_GB2312" w:cs="楷体_GB2312"/>
          <w:sz w:val="32"/>
          <w:szCs w:val="32"/>
          <w:lang w:val="en-US" w:eastAsia="zh-CN" w:bidi="ar-SA"/>
        </w:rPr>
        <w:t>（四）巴中大健康产业集团有限公司。</w:t>
      </w:r>
      <w:r>
        <w:rPr>
          <w:rFonts w:hint="eastAsia" w:ascii="Times New Roman" w:hAnsi="Times New Roman" w:eastAsia="仿宋_GB2312" w:cs="Times New Roman"/>
          <w:spacing w:val="0"/>
          <w:sz w:val="32"/>
          <w:szCs w:val="32"/>
          <w:lang w:val="en-US" w:eastAsia="zh-CN" w:bidi="ar-SA"/>
        </w:rPr>
        <w:t>公司成立于2025年8月，注册资本2000万元，作为巴中市大健康全产业链</w:t>
      </w:r>
      <w:r>
        <w:rPr>
          <w:rFonts w:ascii="Times New Roman" w:hAnsi="Times New Roman" w:eastAsia="仿宋_GB2312" w:cs="Times New Roman"/>
          <w:spacing w:val="0"/>
          <w:sz w:val="32"/>
          <w:szCs w:val="32"/>
          <w:lang w:val="en-US" w:eastAsia="zh-CN" w:bidi="ar-SA"/>
        </w:rPr>
        <w:t>投</w:t>
      </w:r>
      <w:r>
        <w:rPr>
          <w:rFonts w:hint="eastAsia" w:ascii="Times New Roman" w:hAnsi="Times New Roman" w:eastAsia="仿宋_GB2312" w:cs="Times New Roman"/>
          <w:spacing w:val="0"/>
          <w:sz w:val="32"/>
          <w:szCs w:val="32"/>
          <w:lang w:val="en-US" w:eastAsia="zh-CN" w:bidi="ar-SA"/>
        </w:rPr>
        <w:t>资、建设与运营平台，以“文旅融合”为抓手，坚持“全方位、全链条”发展理念，聚焦康养建筑、旅居养老、康养服务三大板块，强化百业融合，集中打造生态康养旅游产品集群，建立集研学教育、生态康养、文化体验、农耕实践、乡土美食于一体的特色康养产品矩阵带，实现全市大健康产业集群化、协同化发展，助推巴中成为国内知名的康养目的地。</w:t>
      </w:r>
    </w:p>
    <w:p w14:paraId="769068B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_GB2312" w:cs="Times New Roman"/>
          <w:spacing w:val="0"/>
          <w:sz w:val="32"/>
          <w:szCs w:val="32"/>
          <w:lang w:val="en-US" w:eastAsia="zh-CN" w:bidi="ar-SA"/>
        </w:rPr>
      </w:pPr>
      <w:r>
        <w:rPr>
          <w:rFonts w:hint="eastAsia" w:ascii="楷体_GB2312" w:eastAsia="楷体_GB2312" w:cs="楷体_GB2312"/>
          <w:sz w:val="32"/>
          <w:szCs w:val="32"/>
          <w:lang w:val="en-US" w:eastAsia="zh-CN" w:bidi="ar-SA"/>
        </w:rPr>
        <w:t>（五）四川米仓山建设工程有限公司。</w:t>
      </w:r>
      <w:r>
        <w:rPr>
          <w:rFonts w:hint="eastAsia" w:ascii="Times New Roman" w:hAnsi="Times New Roman" w:eastAsia="仿宋_GB2312" w:cs="Times New Roman"/>
          <w:spacing w:val="0"/>
          <w:sz w:val="32"/>
          <w:szCs w:val="32"/>
          <w:lang w:val="en-US" w:eastAsia="zh-CN" w:bidi="ar-SA"/>
        </w:rPr>
        <w:t>公司成立于2021年11月，注册资本1亿元，围绕交通领域“建管养运”一体化发展战略，以打造巴中交通旅游融合发展的融资载体、投资主体、建设和经营实体为目标，负责米仓大道项目建设、运营维护管理和巴中市交通基础设施建设，开展建设施工、公路养护、运营管理、“交通+”项目开发等业务。</w:t>
      </w:r>
    </w:p>
    <w:p w14:paraId="D94EC90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_GB2312" w:cs="Times New Roman"/>
          <w:spacing w:val="0"/>
          <w:sz w:val="32"/>
          <w:szCs w:val="32"/>
          <w:lang w:val="en-US" w:eastAsia="zh-CN" w:bidi="ar-SA"/>
        </w:rPr>
      </w:pPr>
      <w:r>
        <w:rPr>
          <w:rFonts w:hint="eastAsia" w:ascii="楷体_GB2312" w:eastAsia="楷体_GB2312" w:cs="楷体_GB2312"/>
          <w:sz w:val="32"/>
          <w:szCs w:val="32"/>
          <w:lang w:val="en-US" w:eastAsia="zh-CN" w:bidi="ar-SA"/>
        </w:rPr>
        <w:t>（六）巴中低空经济产业发展有限公司。</w:t>
      </w:r>
      <w:r>
        <w:rPr>
          <w:rFonts w:ascii="Times New Roman" w:hAnsi="Times New Roman" w:eastAsia="仿宋_GB2312" w:cs="Times New Roman"/>
          <w:spacing w:val="0"/>
          <w:sz w:val="32"/>
          <w:szCs w:val="32"/>
          <w:lang w:val="en-US" w:eastAsia="zh-CN" w:bidi="ar-SA"/>
        </w:rPr>
        <w:t>公司</w:t>
      </w:r>
      <w:r>
        <w:rPr>
          <w:rFonts w:hint="eastAsia" w:ascii="Times New Roman" w:hAnsi="Times New Roman" w:eastAsia="仿宋_GB2312" w:cs="Times New Roman"/>
          <w:spacing w:val="0"/>
          <w:sz w:val="32"/>
          <w:szCs w:val="32"/>
          <w:lang w:val="en-US" w:eastAsia="zh-CN" w:bidi="ar-SA"/>
        </w:rPr>
        <w:t>成立于2025年5月，</w:t>
      </w:r>
      <w:r>
        <w:rPr>
          <w:rFonts w:ascii="Times New Roman" w:hAnsi="Times New Roman" w:eastAsia="仿宋_GB2312" w:cs="Times New Roman"/>
          <w:spacing w:val="0"/>
          <w:sz w:val="32"/>
          <w:szCs w:val="32"/>
          <w:lang w:val="en-US" w:eastAsia="zh-CN" w:bidi="ar-SA"/>
        </w:rPr>
        <w:t>注册资本1亿元</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主营业务涵盖通用航空服务、民用航空器生产维修、驾驶员培训、机场运营等航空运输核心业务，布局智能无人飞行器制造、5G通信服务、物联网技术研发等新兴产业领域。</w:t>
      </w:r>
    </w:p>
    <w:p w14:paraId="4098121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eastAsia="黑体" w:cs="黑体"/>
          <w:spacing w:val="0"/>
          <w:sz w:val="32"/>
          <w:szCs w:val="32"/>
          <w:lang w:eastAsia="zh-CN" w:bidi="ar-SA"/>
        </w:rPr>
      </w:pPr>
      <w:r>
        <w:rPr>
          <w:rFonts w:hint="eastAsia" w:ascii="黑体" w:eastAsia="黑体" w:cs="黑体"/>
          <w:spacing w:val="0"/>
          <w:sz w:val="32"/>
          <w:szCs w:val="32"/>
          <w:lang w:val="en-US" w:eastAsia="zh-CN" w:bidi="ar-SA"/>
        </w:rPr>
        <w:t>二</w:t>
      </w:r>
      <w:r>
        <w:rPr>
          <w:rFonts w:hint="eastAsia" w:ascii="黑体" w:eastAsia="黑体" w:cs="黑体"/>
          <w:spacing w:val="0"/>
          <w:sz w:val="32"/>
          <w:szCs w:val="32"/>
          <w:lang w:eastAsia="zh-CN" w:bidi="ar-SA"/>
        </w:rPr>
        <w:t>、选聘岗位</w:t>
      </w:r>
    </w:p>
    <w:p w14:paraId="D7EA7743">
      <w:pPr>
        <w:pStyle w:val="5"/>
        <w:keepNext w:val="0"/>
        <w:keepLines w:val="0"/>
        <w:pageBreakBefore w:val="0"/>
        <w:widowControl w:val="0"/>
        <w:kinsoku/>
        <w:wordWrap/>
        <w:overflowPunct/>
        <w:topLinePunct w:val="0"/>
        <w:autoSpaceDE/>
        <w:autoSpaceDN/>
        <w:bidi w:val="0"/>
        <w:spacing w:line="580" w:lineRule="exact"/>
        <w:textAlignment w:val="auto"/>
        <w:rPr>
          <w:rFonts w:ascii="Times New Roman" w:hAnsi="Times New Roman" w:cs="Times New Roman"/>
          <w:lang w:eastAsia="zh-CN" w:bidi="ar-SA"/>
        </w:rPr>
      </w:pPr>
      <w:r>
        <w:rPr>
          <w:rFonts w:hint="eastAsia" w:ascii="楷体_GB2312" w:eastAsia="楷体_GB2312" w:cs="楷体_GB2312"/>
          <w:kern w:val="2"/>
          <w:sz w:val="32"/>
          <w:szCs w:val="32"/>
          <w:lang w:val="en-US" w:eastAsia="zh-CN" w:bidi="ar-SA"/>
        </w:rPr>
        <w:t>（一）</w:t>
      </w:r>
      <w:r>
        <w:rPr>
          <w:rFonts w:ascii="Times New Roman" w:hAnsi="Times New Roman" w:cs="Times New Roman"/>
          <w:spacing w:val="-11"/>
          <w:sz w:val="32"/>
          <w:lang w:eastAsia="zh-CN" w:bidi="ar-SA"/>
        </w:rPr>
        <w:t>巴中能源发展集团有限公司总经理1名、总工程师1名；</w:t>
      </w:r>
    </w:p>
    <w:p w14:paraId="AB7AEE5B">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楷体_GB2312" w:eastAsia="楷体_GB2312" w:cs="楷体_GB2312"/>
          <w:kern w:val="2"/>
          <w:sz w:val="32"/>
          <w:szCs w:val="32"/>
          <w:lang w:val="en-US" w:eastAsia="zh-CN" w:bidi="ar-SA"/>
        </w:rPr>
        <w:t>（二）</w:t>
      </w:r>
      <w:r>
        <w:rPr>
          <w:rFonts w:ascii="Times New Roman" w:hAnsi="Times New Roman" w:eastAsia="仿宋_GB2312" w:cs="Times New Roman"/>
          <w:sz w:val="32"/>
          <w:szCs w:val="32"/>
          <w:lang w:eastAsia="zh-CN" w:bidi="ar-SA"/>
        </w:rPr>
        <w:t>巴中物流集团有限公司总经理1名；</w:t>
      </w:r>
    </w:p>
    <w:p w14:paraId="D9EA8C2B">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楷体_GB2312" w:eastAsia="楷体_GB2312" w:cs="楷体_GB2312"/>
          <w:kern w:val="2"/>
          <w:sz w:val="32"/>
          <w:szCs w:val="32"/>
          <w:lang w:val="en-US" w:eastAsia="zh-CN" w:bidi="ar-SA"/>
        </w:rPr>
        <w:t>（三）</w:t>
      </w:r>
      <w:r>
        <w:rPr>
          <w:rFonts w:ascii="Times New Roman" w:hAnsi="Times New Roman" w:eastAsia="仿宋_GB2312" w:cs="Times New Roman"/>
          <w:sz w:val="32"/>
          <w:szCs w:val="32"/>
          <w:lang w:eastAsia="zh-CN" w:bidi="ar-SA"/>
        </w:rPr>
        <w:t>巴中数据集团有限公司总经理1名、技术总监1名；</w:t>
      </w:r>
    </w:p>
    <w:p w14:paraId="7E6EF537">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楷体_GB2312" w:eastAsia="楷体_GB2312" w:cs="楷体_GB2312"/>
          <w:kern w:val="2"/>
          <w:sz w:val="32"/>
          <w:szCs w:val="32"/>
          <w:lang w:val="en-US" w:eastAsia="zh-CN" w:bidi="ar-SA"/>
        </w:rPr>
        <w:t>（四）</w:t>
      </w:r>
      <w:r>
        <w:rPr>
          <w:rFonts w:ascii="Times New Roman" w:hAnsi="Times New Roman" w:eastAsia="仿宋_GB2312" w:cs="Times New Roman"/>
          <w:sz w:val="32"/>
          <w:szCs w:val="32"/>
          <w:lang w:eastAsia="zh-CN" w:bidi="ar-SA"/>
        </w:rPr>
        <w:t>巴中大健康产业集团有限公司总经理1名；</w:t>
      </w:r>
    </w:p>
    <w:p w14:paraId="BFF45893">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val="en-US" w:eastAsia="zh-CN" w:bidi="ar-SA"/>
        </w:rPr>
      </w:pPr>
      <w:r>
        <w:rPr>
          <w:rFonts w:hint="eastAsia" w:ascii="楷体_GB2312" w:eastAsia="楷体_GB2312" w:cs="楷体_GB2312"/>
          <w:kern w:val="2"/>
          <w:sz w:val="32"/>
          <w:szCs w:val="32"/>
          <w:lang w:val="en-US" w:eastAsia="zh-CN" w:bidi="ar-SA"/>
        </w:rPr>
        <w:t>（五）</w:t>
      </w:r>
      <w:r>
        <w:rPr>
          <w:rFonts w:ascii="Times New Roman" w:hAnsi="Times New Roman" w:eastAsia="仿宋_GB2312" w:cs="Times New Roman"/>
          <w:sz w:val="32"/>
          <w:szCs w:val="32"/>
          <w:lang w:eastAsia="zh-CN" w:bidi="ar-SA"/>
        </w:rPr>
        <w:t>四川米仓山建设工程有限公司安全总监</w:t>
      </w:r>
      <w:r>
        <w:rPr>
          <w:rFonts w:hint="eastAsia" w:ascii="Times New Roman" w:hAnsi="Times New Roman" w:cs="Times New Roman"/>
          <w:sz w:val="32"/>
          <w:szCs w:val="32"/>
          <w:lang w:val="en-US" w:eastAsia="zh-CN" w:bidi="ar-SA"/>
        </w:rPr>
        <w:t>1名；</w:t>
      </w:r>
    </w:p>
    <w:p w14:paraId="7C03C2F9">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楷体_GB2312" w:eastAsia="楷体_GB2312" w:cs="楷体_GB2312"/>
          <w:kern w:val="2"/>
          <w:sz w:val="32"/>
          <w:szCs w:val="32"/>
          <w:lang w:val="en-US" w:eastAsia="zh-CN" w:bidi="ar-SA"/>
        </w:rPr>
        <w:t>（六）</w:t>
      </w:r>
      <w:r>
        <w:rPr>
          <w:rFonts w:ascii="Times New Roman" w:hAnsi="Times New Roman" w:eastAsia="仿宋_GB2312" w:cs="Times New Roman"/>
          <w:sz w:val="32"/>
          <w:szCs w:val="32"/>
          <w:lang w:eastAsia="zh-CN" w:bidi="ar-SA"/>
        </w:rPr>
        <w:t>巴中低空经济产业发展有限公司总工程师1名。</w:t>
      </w:r>
    </w:p>
    <w:p w14:paraId="852CB491">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黑体" w:eastAsia="黑体" w:cs="黑体"/>
          <w:spacing w:val="0"/>
          <w:kern w:val="2"/>
          <w:sz w:val="32"/>
          <w:szCs w:val="32"/>
          <w:lang w:val="en-US" w:eastAsia="zh-CN" w:bidi="ar-SA"/>
        </w:rPr>
        <w:t>三</w:t>
      </w:r>
      <w:r>
        <w:rPr>
          <w:rFonts w:ascii="黑体" w:eastAsia="黑体" w:cs="黑体"/>
          <w:spacing w:val="0"/>
          <w:kern w:val="2"/>
          <w:sz w:val="32"/>
          <w:szCs w:val="32"/>
          <w:lang w:val="en-US" w:eastAsia="zh-CN" w:bidi="ar-SA"/>
        </w:rPr>
        <w:t>、选聘范围</w:t>
      </w:r>
    </w:p>
    <w:p w14:paraId="55D8B9E9">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面向全国党政机关、事业单位、国有企业、混合所有制企业和民营企业中选聘符合岗位要求的人员。</w:t>
      </w:r>
    </w:p>
    <w:p w14:paraId="0429645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eastAsia="黑体" w:cs="黑体"/>
          <w:spacing w:val="0"/>
          <w:sz w:val="32"/>
          <w:szCs w:val="32"/>
          <w:lang w:eastAsia="zh-CN" w:bidi="ar-SA"/>
        </w:rPr>
      </w:pPr>
      <w:r>
        <w:rPr>
          <w:rFonts w:hint="eastAsia" w:ascii="黑体" w:eastAsia="黑体" w:cs="黑体"/>
          <w:spacing w:val="0"/>
          <w:sz w:val="32"/>
          <w:szCs w:val="32"/>
          <w:lang w:val="en-US" w:eastAsia="zh-CN" w:bidi="ar-SA"/>
        </w:rPr>
        <w:t>四</w:t>
      </w:r>
      <w:r>
        <w:rPr>
          <w:rFonts w:hint="eastAsia" w:ascii="黑体" w:eastAsia="黑体" w:cs="黑体"/>
          <w:spacing w:val="0"/>
          <w:sz w:val="32"/>
          <w:szCs w:val="32"/>
          <w:lang w:eastAsia="zh-CN" w:bidi="ar-SA"/>
        </w:rPr>
        <w:t>、资格条件</w:t>
      </w:r>
    </w:p>
    <w:p w14:paraId="45B08B39">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（一）基本要求</w:t>
      </w:r>
    </w:p>
    <w:p w14:paraId="B74627DD">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pacing w:val="0"/>
          <w:sz w:val="32"/>
          <w:szCs w:val="32"/>
          <w:lang w:val="en-US" w:eastAsia="zh-CN" w:bidi="ar-SA"/>
        </w:rPr>
      </w:pPr>
      <w:r>
        <w:rPr>
          <w:rFonts w:ascii="Times New Roman" w:hAnsi="Times New Roman" w:eastAsia="仿宋_GB2312" w:cs="Times New Roman"/>
          <w:spacing w:val="0"/>
          <w:sz w:val="32"/>
          <w:szCs w:val="32"/>
          <w:lang w:val="en-US" w:eastAsia="zh-CN" w:bidi="ar-SA"/>
        </w:rPr>
        <w:t>1.拥护党的路线、方针、政策，讲政治，顾大局，遵规守法，品行端正，诚信廉洁，作风严谨，勤奋敬业，团结合作，敢于担当，有</w:t>
      </w:r>
      <w:r>
        <w:rPr>
          <w:rFonts w:hint="eastAsia" w:ascii="Times New Roman" w:hAnsi="Times New Roman" w:cs="Times New Roman"/>
          <w:spacing w:val="0"/>
          <w:sz w:val="32"/>
          <w:szCs w:val="32"/>
          <w:lang w:val="en-US" w:eastAsia="zh-CN" w:bidi="ar-SA"/>
        </w:rPr>
        <w:t>较</w:t>
      </w:r>
      <w:r>
        <w:rPr>
          <w:rFonts w:ascii="Times New Roman" w:hAnsi="Times New Roman" w:eastAsia="仿宋_GB2312" w:cs="Times New Roman"/>
          <w:spacing w:val="0"/>
          <w:sz w:val="32"/>
          <w:szCs w:val="32"/>
          <w:lang w:val="en-US" w:eastAsia="zh-CN" w:bidi="ar-SA"/>
        </w:rPr>
        <w:t>强的事业心和责任感；</w:t>
      </w:r>
    </w:p>
    <w:p w14:paraId="0D329CE4">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pacing w:val="0"/>
          <w:sz w:val="32"/>
          <w:szCs w:val="32"/>
          <w:lang w:val="en-US" w:eastAsia="zh-CN" w:bidi="ar-SA"/>
        </w:rPr>
      </w:pPr>
      <w:r>
        <w:rPr>
          <w:rFonts w:ascii="Times New Roman" w:hAnsi="Times New Roman" w:eastAsia="仿宋_GB2312" w:cs="Times New Roman"/>
          <w:spacing w:val="0"/>
          <w:sz w:val="32"/>
          <w:szCs w:val="32"/>
          <w:lang w:val="en-US" w:eastAsia="zh-CN" w:bidi="ar-SA"/>
        </w:rPr>
        <w:t>2.熟悉现代企业经营管理，具备履行岗位职责所必需的专业知识和能力，工作业绩突出，职业素养优良，管理能力、执行能</w:t>
      </w:r>
      <w:r>
        <w:rPr>
          <w:rFonts w:ascii="Times New Roman" w:hAnsi="Times New Roman" w:eastAsia="仿宋_GB2312" w:cs="Times New Roman"/>
          <w:spacing w:val="-11"/>
          <w:sz w:val="32"/>
          <w:szCs w:val="32"/>
          <w:lang w:val="en-US" w:eastAsia="zh-CN" w:bidi="ar-SA"/>
        </w:rPr>
        <w:t>力、创新能力较强，对相关产业体系构建和项目拓展有成功实践经验；</w:t>
      </w:r>
    </w:p>
    <w:p w14:paraId="DB777146">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pacing w:val="0"/>
          <w:sz w:val="32"/>
          <w:szCs w:val="32"/>
          <w:lang w:val="en-US" w:eastAsia="zh-CN" w:bidi="ar-SA"/>
        </w:rPr>
      </w:pPr>
      <w:r>
        <w:rPr>
          <w:rFonts w:ascii="Times New Roman" w:hAnsi="Times New Roman" w:eastAsia="仿宋_GB2312" w:cs="Times New Roman"/>
          <w:spacing w:val="0"/>
          <w:sz w:val="32"/>
          <w:szCs w:val="32"/>
          <w:lang w:val="en-US" w:eastAsia="zh-CN" w:bidi="ar-SA"/>
        </w:rPr>
        <w:t>3.具有良好的心理素质，身体健康；</w:t>
      </w:r>
    </w:p>
    <w:p w14:paraId="A25CB7C4">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pacing w:val="0"/>
          <w:sz w:val="32"/>
          <w:szCs w:val="32"/>
          <w:lang w:val="en-US" w:eastAsia="zh-CN" w:bidi="ar-SA"/>
        </w:rPr>
      </w:pPr>
      <w:r>
        <w:rPr>
          <w:rFonts w:ascii="Times New Roman" w:hAnsi="Times New Roman" w:eastAsia="仿宋_GB2312" w:cs="Times New Roman"/>
          <w:spacing w:val="0"/>
          <w:sz w:val="32"/>
          <w:szCs w:val="32"/>
          <w:lang w:val="en-US" w:eastAsia="zh-CN" w:bidi="ar-SA"/>
        </w:rPr>
        <w:t>4.没有法律法规规定的禁止性情形。</w:t>
      </w:r>
    </w:p>
    <w:p w14:paraId="677E8918">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楷体_GB2312" w:cs="Times New Roman"/>
          <w:kern w:val="2"/>
          <w:sz w:val="32"/>
          <w:szCs w:val="32"/>
          <w:highlight w:val="none"/>
          <w:lang w:val="en-US" w:eastAsia="zh-CN" w:bidi="ar-SA"/>
        </w:rPr>
      </w:pPr>
      <w:r>
        <w:rPr>
          <w:rFonts w:ascii="Times New Roman" w:hAnsi="Times New Roman" w:eastAsia="楷体_GB2312" w:cs="Times New Roman"/>
          <w:kern w:val="2"/>
          <w:sz w:val="32"/>
          <w:szCs w:val="32"/>
          <w:lang w:val="en-US" w:eastAsia="zh-CN" w:bidi="ar-SA"/>
        </w:rPr>
        <w:t>（二）</w:t>
      </w:r>
      <w:r>
        <w:rPr>
          <w:rFonts w:hint="eastAsia" w:ascii="Times New Roman" w:hAnsi="Times New Roman" w:eastAsia="楷体_GB2312" w:cs="Times New Roman"/>
          <w:kern w:val="2"/>
          <w:sz w:val="32"/>
          <w:szCs w:val="32"/>
          <w:highlight w:val="none"/>
          <w:lang w:val="en-US" w:eastAsia="zh-CN" w:bidi="ar-SA"/>
        </w:rPr>
        <w:t>报名条件</w:t>
      </w:r>
    </w:p>
    <w:p w14:paraId="031CD8BE">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仿宋_GB2312" w:cs="Times New Roman"/>
          <w:spacing w:val="0"/>
          <w:sz w:val="32"/>
          <w:szCs w:val="32"/>
          <w:lang w:val="en-US" w:eastAsia="zh-CN" w:bidi="ar-SA"/>
        </w:rPr>
      </w:pPr>
      <w:r>
        <w:rPr>
          <w:rFonts w:ascii="Times New Roman" w:hAnsi="Times New Roman" w:eastAsia="仿宋_GB2312" w:cs="Times New Roman"/>
          <w:sz w:val="32"/>
          <w:szCs w:val="32"/>
          <w:highlight w:val="none"/>
          <w:lang w:eastAsia="zh-CN" w:bidi="ar-SA"/>
        </w:rPr>
        <w:t>具备应聘</w:t>
      </w:r>
      <w:r>
        <w:rPr>
          <w:rFonts w:hint="eastAsia" w:ascii="Times New Roman" w:hAnsi="Times New Roman" w:cs="Times New Roman"/>
          <w:sz w:val="32"/>
          <w:szCs w:val="32"/>
          <w:highlight w:val="none"/>
          <w:lang w:eastAsia="zh-CN" w:bidi="ar-SA"/>
        </w:rPr>
        <w:t>岗位</w:t>
      </w:r>
      <w:r>
        <w:rPr>
          <w:rFonts w:ascii="Times New Roman" w:hAnsi="Times New Roman" w:eastAsia="仿宋_GB2312" w:cs="Times New Roman"/>
          <w:sz w:val="32"/>
          <w:szCs w:val="32"/>
          <w:highlight w:val="none"/>
          <w:lang w:eastAsia="zh-CN" w:bidi="ar-SA"/>
        </w:rPr>
        <w:t>资格条件</w:t>
      </w:r>
      <w:r>
        <w:rPr>
          <w:rFonts w:hint="eastAsia" w:ascii="Times New Roman" w:hAnsi="Times New Roman" w:cs="Times New Roman"/>
          <w:sz w:val="32"/>
          <w:szCs w:val="32"/>
          <w:highlight w:val="none"/>
          <w:lang w:eastAsia="zh-CN" w:bidi="ar-SA"/>
        </w:rPr>
        <w:t>（</w:t>
      </w:r>
      <w:r>
        <w:rPr>
          <w:rFonts w:ascii="Times New Roman" w:hAnsi="Times New Roman" w:eastAsia="仿宋_GB2312" w:cs="Times New Roman"/>
          <w:sz w:val="32"/>
          <w:szCs w:val="32"/>
          <w:highlight w:val="none"/>
          <w:lang w:eastAsia="zh-CN" w:bidi="ar-SA"/>
        </w:rPr>
        <w:t>附件</w:t>
      </w:r>
      <w:r>
        <w:rPr>
          <w:rFonts w:hint="eastAsia" w:ascii="Times New Roman" w:hAnsi="Times New Roman" w:cs="Times New Roman"/>
          <w:sz w:val="32"/>
          <w:szCs w:val="32"/>
          <w:highlight w:val="none"/>
          <w:lang w:val="en-US" w:eastAsia="zh-CN" w:bidi="ar-SA"/>
        </w:rPr>
        <w:t>1</w:t>
      </w:r>
      <w:r>
        <w:rPr>
          <w:rFonts w:hint="eastAsia" w:ascii="Times New Roman" w:hAnsi="Times New Roman" w:cs="Times New Roman"/>
          <w:sz w:val="32"/>
          <w:szCs w:val="32"/>
          <w:highlight w:val="none"/>
          <w:lang w:eastAsia="zh-CN" w:bidi="ar-SA"/>
        </w:rPr>
        <w:t>），</w:t>
      </w:r>
      <w:r>
        <w:rPr>
          <w:rFonts w:ascii="Times New Roman" w:hAnsi="Times New Roman" w:eastAsia="仿宋_GB2312" w:cs="Times New Roman"/>
          <w:sz w:val="32"/>
          <w:szCs w:val="32"/>
          <w:highlight w:val="none"/>
          <w:lang w:eastAsia="zh-CN" w:bidi="ar-SA"/>
        </w:rPr>
        <w:t>年龄计算截止时间</w:t>
      </w:r>
      <w:r>
        <w:rPr>
          <w:rFonts w:hint="eastAsia" w:ascii="Times New Roman" w:hAnsi="Times New Roman" w:cs="Times New Roman"/>
          <w:sz w:val="32"/>
          <w:szCs w:val="32"/>
          <w:highlight w:val="none"/>
          <w:lang w:val="en-US" w:eastAsia="zh-CN" w:bidi="ar-SA"/>
        </w:rPr>
        <w:t>和</w:t>
      </w:r>
      <w:r>
        <w:rPr>
          <w:rFonts w:ascii="Times New Roman" w:hAnsi="Times New Roman" w:eastAsia="仿宋_GB2312" w:cs="Times New Roman"/>
          <w:sz w:val="32"/>
          <w:szCs w:val="32"/>
          <w:highlight w:val="none"/>
          <w:lang w:eastAsia="zh-CN" w:bidi="ar-SA"/>
        </w:rPr>
        <w:t>任职经历计算截止时间为</w:t>
      </w:r>
      <w:r>
        <w:rPr>
          <w:rFonts w:hint="eastAsia" w:ascii="Times New Roman" w:hAnsi="Times New Roman" w:cs="Times New Roman"/>
          <w:sz w:val="32"/>
          <w:szCs w:val="32"/>
          <w:highlight w:val="none"/>
          <w:lang w:val="en-US" w:eastAsia="zh-CN" w:bidi="ar-SA"/>
        </w:rPr>
        <w:t>2025年11月5日</w:t>
      </w:r>
      <w:r>
        <w:rPr>
          <w:rFonts w:ascii="Times New Roman" w:hAnsi="Times New Roman" w:eastAsia="仿宋_GB2312" w:cs="Times New Roman"/>
          <w:sz w:val="32"/>
          <w:szCs w:val="32"/>
          <w:highlight w:val="none"/>
          <w:lang w:eastAsia="zh-CN" w:bidi="ar-SA"/>
        </w:rPr>
        <w:t>。</w:t>
      </w:r>
    </w:p>
    <w:p w14:paraId="1DC15448">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（三）凡有下列情形之一，不得报名</w:t>
      </w:r>
    </w:p>
    <w:p w14:paraId="CD933C6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1.曾因犯罪受过刑事处罚的；</w:t>
      </w:r>
    </w:p>
    <w:p w14:paraId="29776C4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2.被开除公职、被开除中国共产党党籍、被开除学籍的；</w:t>
      </w:r>
    </w:p>
    <w:p w14:paraId="B20050C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3.正在接受司法机关立案侦查或</w:t>
      </w:r>
      <w:r>
        <w:rPr>
          <w:rFonts w:hint="eastAsia" w:ascii="Times New Roman" w:hAnsi="Times New Roman" w:eastAsia="仿宋_GB2312" w:cs="Times New Roman"/>
          <w:sz w:val="32"/>
          <w:szCs w:val="32"/>
          <w:lang w:val="en-US" w:eastAsia="zh-CN" w:bidi="ar-SA"/>
        </w:rPr>
        <w:t>纪检监察</w:t>
      </w:r>
      <w:r>
        <w:rPr>
          <w:rFonts w:ascii="Times New Roman" w:hAnsi="Times New Roman" w:eastAsia="仿宋_GB2312" w:cs="Times New Roman"/>
          <w:sz w:val="32"/>
          <w:szCs w:val="32"/>
          <w:lang w:bidi="ar-SA"/>
        </w:rPr>
        <w:t>机关立案审查调查的；</w:t>
      </w:r>
    </w:p>
    <w:p w14:paraId="7EDE622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4.受到诫勉、组织处理</w:t>
      </w:r>
      <w:r>
        <w:rPr>
          <w:rFonts w:hint="eastAsia" w:ascii="Times New Roman" w:hAnsi="Times New Roman" w:eastAsia="仿宋_GB2312" w:cs="Times New Roman"/>
          <w:sz w:val="32"/>
          <w:szCs w:val="32"/>
          <w:lang w:val="en-US" w:eastAsia="zh-CN" w:bidi="ar-SA"/>
        </w:rPr>
        <w:t>或者</w:t>
      </w:r>
      <w:r>
        <w:rPr>
          <w:rFonts w:ascii="Times New Roman" w:hAnsi="Times New Roman" w:eastAsia="仿宋_GB2312" w:cs="Times New Roman"/>
          <w:sz w:val="32"/>
          <w:szCs w:val="32"/>
          <w:lang w:bidi="ar-SA"/>
        </w:rPr>
        <w:t>党纪政务处分等影响期未满或者期满影响使用的；</w:t>
      </w:r>
    </w:p>
    <w:p w14:paraId="A0936F3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5.被依法列为失信联合惩戒对象的；</w:t>
      </w:r>
    </w:p>
    <w:p w14:paraId="29445B1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6.有《中华人民共和国公司法》第一百七十八条所列情形之一的；</w:t>
      </w:r>
    </w:p>
    <w:p w14:paraId="FCB07CD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7.其他不宜报名情形。</w:t>
      </w:r>
    </w:p>
    <w:p w14:paraId="30B4B0C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eastAsia="黑体" w:cs="黑体"/>
          <w:spacing w:val="0"/>
          <w:sz w:val="32"/>
          <w:szCs w:val="32"/>
          <w:lang w:eastAsia="zh-CN" w:bidi="ar-SA"/>
        </w:rPr>
      </w:pPr>
      <w:r>
        <w:rPr>
          <w:rFonts w:hint="eastAsia" w:ascii="黑体" w:eastAsia="黑体" w:cs="黑体"/>
          <w:spacing w:val="0"/>
          <w:sz w:val="32"/>
          <w:szCs w:val="32"/>
          <w:lang w:val="en-US" w:eastAsia="zh-CN" w:bidi="ar-SA"/>
        </w:rPr>
        <w:t>五</w:t>
      </w:r>
      <w:r>
        <w:rPr>
          <w:rFonts w:hint="eastAsia" w:ascii="黑体" w:eastAsia="黑体" w:cs="黑体"/>
          <w:spacing w:val="0"/>
          <w:sz w:val="32"/>
          <w:szCs w:val="32"/>
          <w:lang w:eastAsia="zh-CN" w:bidi="ar-SA"/>
        </w:rPr>
        <w:t>、选聘程序</w:t>
      </w:r>
    </w:p>
    <w:p w14:paraId="F786E3AB">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（一）报名</w:t>
      </w:r>
    </w:p>
    <w:p w14:paraId="BF122022">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1.报名时间：2025年</w:t>
      </w:r>
      <w:r>
        <w:rPr>
          <w:rFonts w:hint="eastAsia" w:ascii="Times New Roman" w:hAnsi="Times New Roman" w:cs="Times New Roman"/>
          <w:sz w:val="32"/>
          <w:szCs w:val="32"/>
          <w:lang w:val="en-US" w:eastAsia="zh-CN" w:bidi="ar-SA"/>
        </w:rPr>
        <w:t>11</w:t>
      </w:r>
      <w:r>
        <w:rPr>
          <w:rFonts w:ascii="Times New Roman" w:hAnsi="Times New Roman" w:eastAsia="仿宋_GB2312" w:cs="Times New Roman"/>
          <w:sz w:val="32"/>
          <w:szCs w:val="32"/>
          <w:lang w:eastAsia="zh-CN" w:bidi="ar-SA"/>
        </w:rPr>
        <w:t>月</w:t>
      </w:r>
      <w:r>
        <w:rPr>
          <w:rFonts w:hint="eastAsia" w:ascii="Times New Roman" w:hAnsi="Times New Roman" w:cs="Times New Roman"/>
          <w:sz w:val="32"/>
          <w:szCs w:val="32"/>
          <w:lang w:val="en-US" w:eastAsia="zh-CN" w:bidi="ar-SA"/>
        </w:rPr>
        <w:t>5</w:t>
      </w:r>
      <w:r>
        <w:rPr>
          <w:rFonts w:ascii="Times New Roman" w:hAnsi="Times New Roman" w:eastAsia="仿宋_GB2312" w:cs="Times New Roman"/>
          <w:sz w:val="32"/>
          <w:szCs w:val="32"/>
          <w:lang w:eastAsia="zh-CN" w:bidi="ar-SA"/>
        </w:rPr>
        <w:t>日9:00至2025年</w:t>
      </w:r>
      <w:r>
        <w:rPr>
          <w:rFonts w:hint="eastAsia" w:ascii="Times New Roman" w:hAnsi="Times New Roman" w:cs="Times New Roman"/>
          <w:sz w:val="32"/>
          <w:szCs w:val="32"/>
          <w:lang w:val="en-US" w:eastAsia="zh-CN" w:bidi="ar-SA"/>
        </w:rPr>
        <w:t>11</w:t>
      </w:r>
      <w:r>
        <w:rPr>
          <w:rFonts w:ascii="Times New Roman" w:hAnsi="Times New Roman" w:eastAsia="仿宋_GB2312" w:cs="Times New Roman"/>
          <w:sz w:val="32"/>
          <w:szCs w:val="32"/>
          <w:lang w:eastAsia="zh-CN" w:bidi="ar-SA"/>
        </w:rPr>
        <w:t>月</w:t>
      </w:r>
      <w:r>
        <w:rPr>
          <w:rFonts w:hint="eastAsia" w:ascii="Times New Roman" w:hAnsi="Times New Roman" w:cs="Times New Roman"/>
          <w:sz w:val="32"/>
          <w:szCs w:val="32"/>
          <w:lang w:val="en-US" w:eastAsia="zh-CN" w:bidi="ar-SA"/>
        </w:rPr>
        <w:t>19</w:t>
      </w:r>
      <w:r>
        <w:rPr>
          <w:rFonts w:ascii="Times New Roman" w:hAnsi="Times New Roman" w:eastAsia="仿宋_GB2312" w:cs="Times New Roman"/>
          <w:sz w:val="32"/>
          <w:szCs w:val="32"/>
          <w:lang w:eastAsia="zh-CN" w:bidi="ar-SA"/>
        </w:rPr>
        <w:t>日18:00</w:t>
      </w:r>
      <w:r>
        <w:rPr>
          <w:rFonts w:hint="eastAsia" w:ascii="Times New Roman" w:hAnsi="Times New Roman" w:cs="Times New Roman"/>
          <w:sz w:val="32"/>
          <w:szCs w:val="32"/>
          <w:lang w:eastAsia="zh-CN" w:bidi="ar-SA"/>
        </w:rPr>
        <w:t>，</w:t>
      </w:r>
      <w:r>
        <w:rPr>
          <w:rFonts w:ascii="Times New Roman" w:hAnsi="Times New Roman" w:eastAsia="仿宋_GB2312" w:cs="Times New Roman"/>
          <w:sz w:val="32"/>
          <w:szCs w:val="32"/>
          <w:lang w:eastAsia="zh-CN" w:bidi="ar-SA"/>
        </w:rPr>
        <w:t>共15天</w:t>
      </w:r>
      <w:r>
        <w:rPr>
          <w:rFonts w:hint="eastAsia" w:ascii="Times New Roman" w:hAnsi="Times New Roman" w:cs="Times New Roman"/>
          <w:sz w:val="32"/>
          <w:szCs w:val="32"/>
          <w:lang w:eastAsia="zh-CN" w:bidi="ar-SA"/>
        </w:rPr>
        <w:t>。</w:t>
      </w:r>
    </w:p>
    <w:p w14:paraId="DC169A81">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2.报名方式：登录报名系统（网站：bzrc.agregister.cn/#/bmxt）按系统提示要求准确填写</w:t>
      </w:r>
      <w:r>
        <w:rPr>
          <w:rFonts w:hint="eastAsia" w:ascii="Times New Roman" w:hAnsi="Times New Roman" w:cs="Times New Roman"/>
          <w:sz w:val="32"/>
          <w:szCs w:val="32"/>
          <w:lang w:val="en-US" w:eastAsia="zh-CN" w:bidi="ar-SA"/>
        </w:rPr>
        <w:t>报名信息</w:t>
      </w:r>
      <w:r>
        <w:rPr>
          <w:rFonts w:ascii="Times New Roman" w:hAnsi="Times New Roman" w:eastAsia="仿宋_GB2312" w:cs="Times New Roman"/>
          <w:sz w:val="32"/>
          <w:szCs w:val="32"/>
          <w:lang w:eastAsia="zh-CN" w:bidi="ar-SA"/>
        </w:rPr>
        <w:t>，并上传相关附件。每人限报一个岗位。对因个人操作不当，未能在报名截止时间前成功报名的，后果由</w:t>
      </w:r>
      <w:r>
        <w:rPr>
          <w:rFonts w:hint="eastAsia" w:ascii="Times New Roman" w:hAnsi="Times New Roman" w:cs="Times New Roman"/>
          <w:sz w:val="32"/>
          <w:szCs w:val="32"/>
          <w:lang w:val="en-US" w:eastAsia="zh-CN" w:bidi="ar-SA"/>
        </w:rPr>
        <w:t>本</w:t>
      </w:r>
      <w:r>
        <w:rPr>
          <w:rFonts w:ascii="Times New Roman" w:hAnsi="Times New Roman" w:eastAsia="仿宋_GB2312" w:cs="Times New Roman"/>
          <w:sz w:val="32"/>
          <w:szCs w:val="32"/>
          <w:lang w:eastAsia="zh-CN" w:bidi="ar-SA"/>
        </w:rPr>
        <w:t>人承担。</w:t>
      </w:r>
    </w:p>
    <w:p w14:paraId="B8F834F7">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3.报名资料</w:t>
      </w:r>
    </w:p>
    <w:p w14:paraId="447076E9">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（1）</w:t>
      </w:r>
      <w:r>
        <w:rPr>
          <w:rFonts w:hint="eastAsia" w:ascii="Times New Roman" w:hAnsi="Times New Roman" w:cs="Times New Roman"/>
          <w:sz w:val="32"/>
          <w:szCs w:val="32"/>
          <w:lang w:eastAsia="zh-CN" w:bidi="ar-SA"/>
        </w:rPr>
        <w:t>《</w:t>
      </w:r>
      <w:r>
        <w:rPr>
          <w:rFonts w:hint="eastAsia" w:ascii="Times New Roman" w:hAnsi="Times New Roman" w:cs="Times New Roman"/>
          <w:sz w:val="32"/>
          <w:szCs w:val="32"/>
          <w:lang w:val="en-US" w:eastAsia="zh-CN" w:bidi="ar-SA"/>
        </w:rPr>
        <w:t>市场化选聘职业经理人报名表》</w:t>
      </w:r>
      <w:r>
        <w:rPr>
          <w:rFonts w:hint="eastAsia" w:ascii="Times New Roman" w:hAnsi="Times New Roman" w:cs="Times New Roman"/>
          <w:sz w:val="32"/>
          <w:szCs w:val="32"/>
          <w:lang w:eastAsia="zh-CN" w:bidi="ar-SA"/>
        </w:rPr>
        <w:t>（附件</w:t>
      </w:r>
      <w:r>
        <w:rPr>
          <w:rFonts w:hint="eastAsia" w:ascii="Times New Roman" w:hAnsi="Times New Roman" w:cs="Times New Roman"/>
          <w:sz w:val="32"/>
          <w:szCs w:val="32"/>
          <w:lang w:val="en-US" w:eastAsia="zh-CN" w:bidi="ar-SA"/>
        </w:rPr>
        <w:t>2</w:t>
      </w:r>
      <w:r>
        <w:rPr>
          <w:rFonts w:hint="eastAsia" w:ascii="Times New Roman" w:hAnsi="Times New Roman" w:cs="Times New Roman"/>
          <w:sz w:val="32"/>
          <w:szCs w:val="32"/>
          <w:lang w:eastAsia="zh-CN" w:bidi="ar-SA"/>
        </w:rPr>
        <w:t>）、</w:t>
      </w:r>
      <w:r>
        <w:rPr>
          <w:rFonts w:ascii="Times New Roman" w:hAnsi="Times New Roman" w:cs="Times New Roman"/>
          <w:sz w:val="32"/>
          <w:szCs w:val="32"/>
          <w:lang w:eastAsia="zh-CN" w:bidi="ar-SA"/>
        </w:rPr>
        <w:t>《</w:t>
      </w:r>
      <w:r>
        <w:rPr>
          <w:rFonts w:ascii="Times New Roman" w:hAnsi="Times New Roman" w:eastAsia="仿宋_GB2312" w:cs="Times New Roman"/>
          <w:sz w:val="32"/>
          <w:szCs w:val="32"/>
          <w:lang w:eastAsia="zh-CN" w:bidi="ar-SA"/>
        </w:rPr>
        <w:t>个人承诺书》</w:t>
      </w:r>
      <w:r>
        <w:rPr>
          <w:rFonts w:hint="eastAsia" w:ascii="Times New Roman" w:hAnsi="Times New Roman" w:cs="Times New Roman"/>
          <w:sz w:val="32"/>
          <w:szCs w:val="32"/>
          <w:lang w:eastAsia="zh-CN" w:bidi="ar-SA"/>
        </w:rPr>
        <w:t>（附件</w:t>
      </w:r>
      <w:r>
        <w:rPr>
          <w:rFonts w:hint="eastAsia" w:ascii="Times New Roman" w:hAnsi="Times New Roman" w:cs="Times New Roman"/>
          <w:sz w:val="32"/>
          <w:szCs w:val="32"/>
          <w:lang w:val="en-US" w:eastAsia="zh-CN" w:bidi="ar-SA"/>
        </w:rPr>
        <w:t>3</w:t>
      </w:r>
      <w:r>
        <w:rPr>
          <w:rFonts w:hint="eastAsia" w:ascii="Times New Roman" w:hAnsi="Times New Roman" w:cs="Times New Roman"/>
          <w:sz w:val="32"/>
          <w:szCs w:val="32"/>
          <w:lang w:eastAsia="zh-CN" w:bidi="ar-SA"/>
        </w:rPr>
        <w:t>）</w:t>
      </w:r>
      <w:r>
        <w:rPr>
          <w:rFonts w:ascii="Times New Roman" w:hAnsi="Times New Roman" w:cs="Times New Roman"/>
          <w:sz w:val="32"/>
          <w:szCs w:val="32"/>
          <w:lang w:eastAsia="zh-CN" w:bidi="ar-SA"/>
        </w:rPr>
        <w:t>。《</w:t>
      </w:r>
      <w:r>
        <w:rPr>
          <w:rFonts w:ascii="Times New Roman" w:hAnsi="Times New Roman" w:eastAsia="仿宋_GB2312" w:cs="Times New Roman"/>
          <w:sz w:val="32"/>
          <w:szCs w:val="32"/>
          <w:lang w:eastAsia="zh-CN" w:bidi="ar-SA"/>
        </w:rPr>
        <w:t>个人承诺书》须打印并签字</w:t>
      </w:r>
      <w:r>
        <w:rPr>
          <w:rFonts w:hint="eastAsia" w:ascii="Times New Roman" w:hAnsi="Times New Roman" w:cs="Times New Roman"/>
          <w:sz w:val="32"/>
          <w:szCs w:val="32"/>
          <w:lang w:val="en-US" w:eastAsia="zh-CN" w:bidi="ar-SA"/>
        </w:rPr>
        <w:t>捺印后</w:t>
      </w:r>
      <w:r>
        <w:rPr>
          <w:rFonts w:ascii="Times New Roman" w:hAnsi="Times New Roman" w:eastAsia="仿宋_GB2312" w:cs="Times New Roman"/>
          <w:sz w:val="32"/>
          <w:szCs w:val="32"/>
          <w:lang w:eastAsia="zh-CN" w:bidi="ar-SA"/>
        </w:rPr>
        <w:t>扫描为PDF格式；</w:t>
      </w:r>
    </w:p>
    <w:p w14:paraId="D21AE0E0">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2）本人有效身份证件、毕业证书、学位证书、专业技术资格证书、职（执）业资格证书、工作经历证明（任职文件、劳动合同等）、近年来主要工作业绩（成果）、获奖证书等相关材料的原件扫描件和教育部学历证书电子注册备案表或学籍在线验证报告（登陆学信网查询后自行下载）；</w:t>
      </w:r>
    </w:p>
    <w:p w14:paraId="FB2891AE">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（3）本人近期免冠彩色2寸证件照电子版，格式为JPEG、JPG、PNG均可，要求图像清晰。</w:t>
      </w:r>
    </w:p>
    <w:p w14:paraId="CC669D56">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（二）资格审查</w:t>
      </w:r>
    </w:p>
    <w:p w14:paraId="83DDF397">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Times New Roman" w:hAnsi="Times New Roman" w:cs="Times New Roman"/>
          <w:sz w:val="32"/>
          <w:szCs w:val="32"/>
          <w:lang w:val="en-US" w:eastAsia="zh-CN" w:bidi="ar-SA"/>
        </w:rPr>
        <w:t>对</w:t>
      </w:r>
      <w:r>
        <w:rPr>
          <w:rFonts w:ascii="Times New Roman" w:hAnsi="Times New Roman" w:eastAsia="仿宋_GB2312" w:cs="Times New Roman"/>
          <w:sz w:val="32"/>
          <w:szCs w:val="32"/>
          <w:lang w:eastAsia="zh-CN" w:bidi="ar-SA"/>
        </w:rPr>
        <w:t>照</w:t>
      </w:r>
      <w:r>
        <w:rPr>
          <w:rFonts w:hint="eastAsia" w:ascii="Times New Roman" w:hAnsi="Times New Roman" w:cs="Times New Roman"/>
          <w:sz w:val="32"/>
          <w:szCs w:val="32"/>
          <w:lang w:val="en-US" w:eastAsia="zh-CN" w:bidi="ar-SA"/>
        </w:rPr>
        <w:t>选聘资格、条件和岗位要求</w:t>
      </w:r>
      <w:r>
        <w:rPr>
          <w:rFonts w:ascii="Times New Roman" w:hAnsi="Times New Roman" w:eastAsia="仿宋_GB2312" w:cs="Times New Roman"/>
          <w:sz w:val="32"/>
          <w:szCs w:val="32"/>
          <w:lang w:eastAsia="zh-CN" w:bidi="ar-SA"/>
        </w:rPr>
        <w:t>等，对报名人员提供的相关身份信息、学历学位、工作经历证明等材料进行资格</w:t>
      </w:r>
      <w:r>
        <w:rPr>
          <w:rFonts w:hint="eastAsia" w:ascii="Times New Roman" w:hAnsi="Times New Roman" w:cs="Times New Roman"/>
          <w:sz w:val="32"/>
          <w:szCs w:val="32"/>
          <w:lang w:val="en-US" w:eastAsia="zh-CN" w:bidi="ar-SA"/>
        </w:rPr>
        <w:t>初审</w:t>
      </w:r>
      <w:r>
        <w:rPr>
          <w:rFonts w:ascii="Times New Roman" w:hAnsi="Times New Roman" w:eastAsia="仿宋_GB2312" w:cs="Times New Roman"/>
          <w:sz w:val="32"/>
          <w:szCs w:val="32"/>
          <w:lang w:eastAsia="zh-CN" w:bidi="ar-SA"/>
        </w:rPr>
        <w:t>。资格</w:t>
      </w:r>
      <w:r>
        <w:rPr>
          <w:rFonts w:hint="eastAsia" w:ascii="Times New Roman" w:hAnsi="Times New Roman" w:cs="Times New Roman"/>
          <w:sz w:val="32"/>
          <w:szCs w:val="32"/>
          <w:lang w:val="en-US" w:eastAsia="zh-CN" w:bidi="ar-SA"/>
        </w:rPr>
        <w:t>初审</w:t>
      </w:r>
      <w:r>
        <w:rPr>
          <w:rFonts w:ascii="Times New Roman" w:hAnsi="Times New Roman" w:eastAsia="仿宋_GB2312" w:cs="Times New Roman"/>
          <w:sz w:val="32"/>
          <w:szCs w:val="32"/>
          <w:lang w:eastAsia="zh-CN" w:bidi="ar-SA"/>
        </w:rPr>
        <w:t>后，符合</w:t>
      </w:r>
      <w:r>
        <w:rPr>
          <w:rFonts w:hint="eastAsia" w:ascii="Times New Roman" w:hAnsi="Times New Roman" w:cs="Times New Roman"/>
          <w:sz w:val="32"/>
          <w:szCs w:val="32"/>
          <w:lang w:eastAsia="zh-CN" w:bidi="ar-SA"/>
        </w:rPr>
        <w:t>岗位</w:t>
      </w:r>
      <w:r>
        <w:rPr>
          <w:rFonts w:ascii="Times New Roman" w:hAnsi="Times New Roman" w:eastAsia="仿宋_GB2312" w:cs="Times New Roman"/>
          <w:sz w:val="32"/>
          <w:szCs w:val="32"/>
          <w:lang w:eastAsia="zh-CN" w:bidi="ar-SA"/>
        </w:rPr>
        <w:t>要求的报名人数与选聘</w:t>
      </w:r>
      <w:r>
        <w:rPr>
          <w:rFonts w:hint="eastAsia" w:ascii="Times New Roman" w:hAnsi="Times New Roman" w:cs="Times New Roman"/>
          <w:sz w:val="32"/>
          <w:szCs w:val="32"/>
          <w:lang w:eastAsia="zh-CN" w:bidi="ar-SA"/>
        </w:rPr>
        <w:t>岗位</w:t>
      </w:r>
      <w:r>
        <w:rPr>
          <w:rFonts w:ascii="Times New Roman" w:hAnsi="Times New Roman" w:eastAsia="仿宋_GB2312" w:cs="Times New Roman"/>
          <w:sz w:val="32"/>
          <w:szCs w:val="32"/>
          <w:lang w:eastAsia="zh-CN" w:bidi="ar-SA"/>
        </w:rPr>
        <w:t>比例不得低于2:1，若达不到比例要求，由选聘领导小组研究决定是否取消该岗位选聘或延长整体报名时间。</w:t>
      </w:r>
    </w:p>
    <w:p w14:paraId="D1F0BA7A">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Times New Roman" w:hAnsi="Times New Roman" w:cs="Times New Roman"/>
          <w:sz w:val="32"/>
          <w:szCs w:val="32"/>
          <w:lang w:val="en-US" w:eastAsia="zh-CN" w:bidi="ar-SA"/>
        </w:rPr>
        <w:t>对</w:t>
      </w:r>
      <w:r>
        <w:rPr>
          <w:rFonts w:ascii="Times New Roman" w:hAnsi="Times New Roman" w:eastAsia="仿宋_GB2312" w:cs="Times New Roman"/>
          <w:sz w:val="32"/>
          <w:szCs w:val="32"/>
          <w:lang w:eastAsia="zh-CN" w:bidi="ar-SA"/>
        </w:rPr>
        <w:t>符合条件者，将通知</w:t>
      </w:r>
      <w:r>
        <w:rPr>
          <w:rFonts w:hint="eastAsia" w:ascii="Times New Roman" w:hAnsi="Times New Roman" w:cs="Times New Roman"/>
          <w:sz w:val="32"/>
          <w:szCs w:val="32"/>
          <w:lang w:val="en-US" w:eastAsia="zh-CN" w:bidi="ar-SA"/>
        </w:rPr>
        <w:t>其</w:t>
      </w:r>
      <w:r>
        <w:rPr>
          <w:rFonts w:ascii="Times New Roman" w:hAnsi="Times New Roman" w:eastAsia="仿宋_GB2312" w:cs="Times New Roman"/>
          <w:sz w:val="32"/>
          <w:szCs w:val="32"/>
          <w:lang w:eastAsia="zh-CN" w:bidi="ar-SA"/>
        </w:rPr>
        <w:t>提供报名资料原件进行</w:t>
      </w:r>
      <w:r>
        <w:rPr>
          <w:rFonts w:hint="eastAsia" w:ascii="Times New Roman" w:hAnsi="Times New Roman" w:cs="Times New Roman"/>
          <w:sz w:val="32"/>
          <w:szCs w:val="32"/>
          <w:lang w:val="en-US" w:eastAsia="zh-CN" w:bidi="ar-SA"/>
        </w:rPr>
        <w:t>资格复审</w:t>
      </w:r>
      <w:r>
        <w:rPr>
          <w:rFonts w:ascii="Times New Roman" w:hAnsi="Times New Roman" w:eastAsia="仿宋_GB2312" w:cs="Times New Roman"/>
          <w:sz w:val="32"/>
          <w:szCs w:val="32"/>
          <w:lang w:eastAsia="zh-CN" w:bidi="ar-SA"/>
        </w:rPr>
        <w:t>。资格审查贯穿选聘全过程，在任何环节发现应聘者有不符合</w:t>
      </w:r>
      <w:r>
        <w:rPr>
          <w:rFonts w:hint="eastAsia" w:ascii="Times New Roman" w:hAnsi="Times New Roman" w:cs="Times New Roman"/>
          <w:sz w:val="32"/>
          <w:szCs w:val="32"/>
          <w:lang w:eastAsia="zh-CN" w:bidi="ar-SA"/>
        </w:rPr>
        <w:t>岗位</w:t>
      </w:r>
      <w:r>
        <w:rPr>
          <w:rFonts w:ascii="Times New Roman" w:hAnsi="Times New Roman" w:eastAsia="仿宋_GB2312" w:cs="Times New Roman"/>
          <w:sz w:val="32"/>
          <w:szCs w:val="32"/>
          <w:lang w:eastAsia="zh-CN" w:bidi="ar-SA"/>
        </w:rPr>
        <w:t>报考资格条件或者有弄虚作假行为的，一律取消报考或聘任资格。</w:t>
      </w:r>
    </w:p>
    <w:p w14:paraId="968E8F52">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（三）综合测试</w:t>
      </w:r>
    </w:p>
    <w:p w14:paraId="074D57F5">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根据</w:t>
      </w:r>
      <w:r>
        <w:rPr>
          <w:rFonts w:hint="eastAsia" w:ascii="Times New Roman" w:hAnsi="Times New Roman" w:cs="Times New Roman"/>
          <w:sz w:val="32"/>
          <w:szCs w:val="32"/>
          <w:lang w:eastAsia="zh-CN" w:bidi="ar-SA"/>
        </w:rPr>
        <w:t>岗位</w:t>
      </w:r>
      <w:r>
        <w:rPr>
          <w:rFonts w:ascii="Times New Roman" w:hAnsi="Times New Roman" w:eastAsia="仿宋_GB2312" w:cs="Times New Roman"/>
          <w:sz w:val="32"/>
          <w:szCs w:val="32"/>
          <w:lang w:eastAsia="zh-CN" w:bidi="ar-SA"/>
        </w:rPr>
        <w:t>需求，采取履历业绩评价、面试等方式开展综合测试。</w:t>
      </w:r>
    </w:p>
    <w:p w14:paraId="19CCE9BF">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1.履历业绩评价。重点考察应聘者履历业绩情况与应聘</w:t>
      </w:r>
      <w:r>
        <w:rPr>
          <w:rFonts w:hint="eastAsia" w:ascii="Times New Roman" w:hAnsi="Times New Roman" w:cs="Times New Roman"/>
          <w:sz w:val="32"/>
          <w:szCs w:val="32"/>
          <w:lang w:eastAsia="zh-CN" w:bidi="ar-SA"/>
        </w:rPr>
        <w:t>岗位</w:t>
      </w:r>
      <w:r>
        <w:rPr>
          <w:rFonts w:ascii="Times New Roman" w:hAnsi="Times New Roman" w:eastAsia="仿宋_GB2312" w:cs="Times New Roman"/>
          <w:sz w:val="32"/>
          <w:szCs w:val="32"/>
          <w:lang w:eastAsia="zh-CN" w:bidi="ar-SA"/>
        </w:rPr>
        <w:t>的匹配度。履历业绩评价总分100分，最低合格分数线为60分，低于60分的不进入下一环节。履历业绩评价得分占综合成绩的30%。</w:t>
      </w:r>
    </w:p>
    <w:p w14:paraId="BCE1B8ED">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2.面试。根据履历业绩评价得分从高到低的顺序，原则按照不低于5:1的比例确定</w:t>
      </w:r>
      <w:r>
        <w:rPr>
          <w:rFonts w:hint="eastAsia" w:ascii="Times New Roman" w:hAnsi="Times New Roman" w:cs="Times New Roman"/>
          <w:sz w:val="32"/>
          <w:szCs w:val="32"/>
          <w:lang w:val="en-US" w:eastAsia="zh-CN" w:bidi="ar-SA"/>
        </w:rPr>
        <w:t>进入</w:t>
      </w:r>
      <w:r>
        <w:rPr>
          <w:rFonts w:ascii="Times New Roman" w:hAnsi="Times New Roman" w:eastAsia="仿宋_GB2312" w:cs="Times New Roman"/>
          <w:sz w:val="32"/>
          <w:szCs w:val="32"/>
          <w:lang w:eastAsia="zh-CN" w:bidi="ar-SA"/>
        </w:rPr>
        <w:t>面试人选。拟进入面试的最后一名为2人</w:t>
      </w:r>
      <w:r>
        <w:rPr>
          <w:rFonts w:hint="eastAsia" w:ascii="Times New Roman" w:hAnsi="Times New Roman" w:cs="Times New Roman"/>
          <w:sz w:val="32"/>
          <w:szCs w:val="32"/>
          <w:lang w:val="en-US" w:eastAsia="zh-CN" w:bidi="ar-SA"/>
        </w:rPr>
        <w:t>及</w:t>
      </w:r>
      <w:r>
        <w:rPr>
          <w:rFonts w:ascii="Times New Roman" w:hAnsi="Times New Roman" w:eastAsia="仿宋_GB2312" w:cs="Times New Roman"/>
          <w:sz w:val="32"/>
          <w:szCs w:val="32"/>
          <w:lang w:eastAsia="zh-CN" w:bidi="ar-SA"/>
        </w:rPr>
        <w:t>以上履历业绩评价得分并列的，并列人员均进入面试。面试比例达不到5:1的，该</w:t>
      </w:r>
      <w:r>
        <w:rPr>
          <w:rFonts w:hint="eastAsia" w:ascii="Times New Roman" w:hAnsi="Times New Roman" w:cs="Times New Roman"/>
          <w:sz w:val="32"/>
          <w:szCs w:val="32"/>
          <w:lang w:eastAsia="zh-CN" w:bidi="ar-SA"/>
        </w:rPr>
        <w:t>岗位</w:t>
      </w:r>
      <w:r>
        <w:rPr>
          <w:rFonts w:ascii="Times New Roman" w:hAnsi="Times New Roman" w:eastAsia="仿宋_GB2312" w:cs="Times New Roman"/>
          <w:sz w:val="32"/>
          <w:szCs w:val="32"/>
          <w:lang w:eastAsia="zh-CN" w:bidi="ar-SA"/>
        </w:rPr>
        <w:t>履历业绩评价通过人员全部进入面试。面试重点考察应聘者的经营管理能力以及个人专业素养、专业思维、职业操守等。面试方式根据选聘需要合理确定。面试成绩总分100分，最低合格分数线为70分，低于70分的不进入下一环节。面试得分占综合成绩的70%。</w:t>
      </w:r>
    </w:p>
    <w:p w14:paraId="6E423B44">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3.综合成绩。综合测试总成绩按满分100分计算，综合测试总成绩=履历业绩评价得分×30%+面试成绩×70%。综合成绩相同的，以面试成绩高低确定名次；面试成绩</w:t>
      </w:r>
      <w:r>
        <w:rPr>
          <w:rFonts w:hint="eastAsia" w:ascii="Times New Roman" w:hAnsi="Times New Roman" w:cs="Times New Roman"/>
          <w:sz w:val="32"/>
          <w:szCs w:val="32"/>
          <w:lang w:val="en-US" w:eastAsia="zh-CN" w:bidi="ar-SA"/>
        </w:rPr>
        <w:t>仍</w:t>
      </w:r>
      <w:r>
        <w:rPr>
          <w:rFonts w:ascii="Times New Roman" w:hAnsi="Times New Roman" w:eastAsia="仿宋_GB2312" w:cs="Times New Roman"/>
          <w:sz w:val="32"/>
          <w:szCs w:val="32"/>
          <w:lang w:eastAsia="zh-CN" w:bidi="ar-SA"/>
        </w:rPr>
        <w:t>相同的，经选聘领导小组研究后进行加试，以加试分数高低确定名次。</w:t>
      </w:r>
    </w:p>
    <w:p w14:paraId="5B91C0E0">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楷体_GB2312" w:eastAsia="楷体_GB2312" w:cs="楷体_GB2312"/>
          <w:kern w:val="2"/>
          <w:sz w:val="32"/>
          <w:szCs w:val="32"/>
          <w:lang w:val="en-US" w:eastAsia="zh-CN" w:bidi="ar-SA"/>
        </w:rPr>
      </w:pPr>
      <w:r>
        <w:rPr>
          <w:rFonts w:ascii="楷体_GB2312" w:eastAsia="楷体_GB2312" w:cs="楷体_GB2312"/>
          <w:kern w:val="2"/>
          <w:sz w:val="32"/>
          <w:szCs w:val="32"/>
          <w:lang w:val="en-US" w:eastAsia="zh-CN" w:bidi="ar-SA"/>
        </w:rPr>
        <w:t>（四）体检和考察</w:t>
      </w:r>
    </w:p>
    <w:p w14:paraId="6966E318">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根据综合测试结果综合研判，等额确定考察对象初步人选。对考察对象初步人选开展体检，经体检合格者，确定为考察对象。体检费用由应聘者自理。体检结束后组建考察组对考察对象的德能勤绩廉等情况进行全面考察了解，并查阅个人档案。</w:t>
      </w:r>
    </w:p>
    <w:p w14:paraId="37D85C4E">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楷体_GB2312" w:eastAsia="楷体_GB2312" w:cs="楷体_GB2312"/>
          <w:kern w:val="2"/>
          <w:sz w:val="32"/>
          <w:szCs w:val="32"/>
          <w:lang w:val="en-US" w:eastAsia="zh-CN" w:bidi="ar-SA"/>
        </w:rPr>
      </w:pPr>
      <w:r>
        <w:rPr>
          <w:rFonts w:ascii="楷体_GB2312" w:eastAsia="楷体_GB2312" w:cs="楷体_GB2312"/>
          <w:kern w:val="2"/>
          <w:sz w:val="32"/>
          <w:szCs w:val="32"/>
          <w:lang w:val="en-US" w:eastAsia="zh-CN" w:bidi="ar-SA"/>
        </w:rPr>
        <w:t>（五）聘前沟通</w:t>
      </w:r>
    </w:p>
    <w:p w14:paraId="8B3D2F20">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为进一步提高选聘效果，对考察对象围绕经营业绩指标、薪酬待遇、岗位职能职责开展聘</w:t>
      </w:r>
      <w:r>
        <w:rPr>
          <w:rFonts w:hint="eastAsia" w:ascii="Times New Roman" w:hAnsi="Times New Roman" w:cs="Times New Roman"/>
          <w:sz w:val="32"/>
          <w:szCs w:val="32"/>
          <w:lang w:val="en-US" w:eastAsia="zh-CN" w:bidi="ar-SA"/>
        </w:rPr>
        <w:t>前</w:t>
      </w:r>
      <w:r>
        <w:rPr>
          <w:rFonts w:ascii="Times New Roman" w:hAnsi="Times New Roman" w:eastAsia="仿宋_GB2312" w:cs="Times New Roman"/>
          <w:sz w:val="32"/>
          <w:szCs w:val="32"/>
          <w:lang w:eastAsia="zh-CN" w:bidi="ar-SA"/>
        </w:rPr>
        <w:t>沟通，准确掌握应聘人员的意愿。对沟通未达成一致意见、明确表示放弃的应聘人员，应聘者应个人作出书面承诺。</w:t>
      </w:r>
    </w:p>
    <w:p w14:paraId="FB9035EB">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楷体_GB2312" w:eastAsia="楷体_GB2312" w:cs="楷体_GB2312"/>
          <w:kern w:val="2"/>
          <w:sz w:val="32"/>
          <w:szCs w:val="32"/>
          <w:lang w:val="en-US" w:eastAsia="zh-CN" w:bidi="ar-SA"/>
        </w:rPr>
      </w:pPr>
      <w:r>
        <w:rPr>
          <w:rFonts w:ascii="楷体_GB2312" w:eastAsia="楷体_GB2312" w:cs="楷体_GB2312"/>
          <w:kern w:val="2"/>
          <w:sz w:val="32"/>
          <w:szCs w:val="32"/>
          <w:lang w:val="en-US" w:eastAsia="zh-CN" w:bidi="ar-SA"/>
        </w:rPr>
        <w:t>（六）确定拟聘人选</w:t>
      </w:r>
    </w:p>
    <w:p w14:paraId="2181390B">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根据</w:t>
      </w:r>
      <w:r>
        <w:rPr>
          <w:rFonts w:hint="eastAsia" w:ascii="Times New Roman" w:hAnsi="Times New Roman" w:cs="Times New Roman"/>
          <w:sz w:val="32"/>
          <w:szCs w:val="32"/>
          <w:lang w:val="en-US" w:eastAsia="zh-CN" w:bidi="ar-SA"/>
        </w:rPr>
        <w:t>考察、</w:t>
      </w:r>
      <w:r>
        <w:rPr>
          <w:rFonts w:ascii="Times New Roman" w:hAnsi="Times New Roman" w:eastAsia="仿宋_GB2312" w:cs="Times New Roman"/>
          <w:sz w:val="32"/>
          <w:szCs w:val="32"/>
          <w:lang w:eastAsia="zh-CN" w:bidi="ar-SA"/>
        </w:rPr>
        <w:t>聘前沟通情况和</w:t>
      </w:r>
      <w:r>
        <w:rPr>
          <w:rFonts w:hint="eastAsia" w:ascii="Times New Roman" w:hAnsi="Times New Roman" w:cs="Times New Roman"/>
          <w:sz w:val="32"/>
          <w:szCs w:val="32"/>
          <w:lang w:eastAsia="zh-CN" w:bidi="ar-SA"/>
        </w:rPr>
        <w:t>岗位</w:t>
      </w:r>
      <w:r>
        <w:rPr>
          <w:rFonts w:ascii="Times New Roman" w:hAnsi="Times New Roman" w:eastAsia="仿宋_GB2312" w:cs="Times New Roman"/>
          <w:sz w:val="32"/>
          <w:szCs w:val="32"/>
          <w:lang w:eastAsia="zh-CN" w:bidi="ar-SA"/>
        </w:rPr>
        <w:t>要求，综合研判确定拟聘人选。</w:t>
      </w:r>
    </w:p>
    <w:p w14:paraId="42B2E5A3">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楷体_GB2312" w:eastAsia="楷体_GB2312" w:cs="楷体_GB2312"/>
          <w:kern w:val="2"/>
          <w:sz w:val="32"/>
          <w:szCs w:val="32"/>
          <w:lang w:val="en-US" w:eastAsia="zh-CN" w:bidi="ar-SA"/>
        </w:rPr>
      </w:pPr>
      <w:r>
        <w:rPr>
          <w:rFonts w:ascii="楷体_GB2312" w:eastAsia="楷体_GB2312" w:cs="楷体_GB2312"/>
          <w:kern w:val="2"/>
          <w:sz w:val="32"/>
          <w:szCs w:val="32"/>
          <w:lang w:val="en-US" w:eastAsia="zh-CN" w:bidi="ar-SA"/>
        </w:rPr>
        <w:t>（七）聘前公示</w:t>
      </w:r>
    </w:p>
    <w:p w14:paraId="3226F0ED">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对拟聘人选进行聘前公示，公示期为5个工作日。</w:t>
      </w:r>
    </w:p>
    <w:p w14:paraId="0A75A52B">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楷体_GB2312" w:eastAsia="楷体_GB2312" w:cs="楷体_GB2312"/>
          <w:kern w:val="2"/>
          <w:sz w:val="32"/>
          <w:szCs w:val="32"/>
          <w:lang w:val="en-US" w:eastAsia="zh-CN" w:bidi="ar-SA"/>
        </w:rPr>
      </w:pPr>
      <w:r>
        <w:rPr>
          <w:rFonts w:ascii="楷体_GB2312" w:eastAsia="楷体_GB2312" w:cs="楷体_GB2312"/>
          <w:kern w:val="2"/>
          <w:sz w:val="32"/>
          <w:szCs w:val="32"/>
          <w:lang w:val="en-US" w:eastAsia="zh-CN" w:bidi="ar-SA"/>
        </w:rPr>
        <w:t>（八）办理聘任</w:t>
      </w:r>
    </w:p>
    <w:p w14:paraId="70CC64DE">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经资格审查、综合测试、体检</w:t>
      </w:r>
      <w:r>
        <w:rPr>
          <w:rFonts w:hint="eastAsia" w:ascii="Times New Roman" w:hAnsi="Times New Roman" w:cs="Times New Roman"/>
          <w:sz w:val="32"/>
          <w:szCs w:val="32"/>
          <w:lang w:eastAsia="zh-CN" w:bidi="ar-SA"/>
        </w:rPr>
        <w:t>、</w:t>
      </w:r>
      <w:r>
        <w:rPr>
          <w:rFonts w:ascii="Times New Roman" w:hAnsi="Times New Roman" w:eastAsia="仿宋_GB2312" w:cs="Times New Roman"/>
          <w:sz w:val="32"/>
          <w:szCs w:val="32"/>
          <w:lang w:eastAsia="zh-CN" w:bidi="ar-SA"/>
        </w:rPr>
        <w:t>考察并公示合格者，依法依规办理聘任手续，聘期3年。聘任人员试用期6个月，试用期包含在聘期内。试用期满，考评合格的正式聘任，不合格的不再聘任。</w:t>
      </w:r>
    </w:p>
    <w:p w14:paraId="FD56DFDB">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pacing w:val="-11"/>
          <w:sz w:val="32"/>
          <w:szCs w:val="32"/>
          <w:lang w:eastAsia="zh-CN" w:bidi="ar-SA"/>
        </w:rPr>
      </w:pPr>
      <w:r>
        <w:rPr>
          <w:rFonts w:ascii="Times New Roman" w:hAnsi="Times New Roman" w:eastAsia="仿宋_GB2312" w:cs="Times New Roman"/>
          <w:sz w:val="32"/>
          <w:szCs w:val="32"/>
          <w:lang w:eastAsia="zh-CN" w:bidi="ar-SA"/>
        </w:rPr>
        <w:t>确定考察和体检对象、拟聘人选等环节中，坚持人岗相适、人事相宜原则，不唯分取人。选聘过程中，各环节因应聘人员放弃或体检不合格、考察不合格、公示结果影响聘任等原因出现缺额的，由选聘领导小组研究确定递补事宜。</w:t>
      </w:r>
    </w:p>
    <w:p w14:paraId="567B31C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eastAsia="黑体" w:cs="黑体"/>
          <w:spacing w:val="0"/>
          <w:sz w:val="32"/>
          <w:szCs w:val="32"/>
          <w:lang w:eastAsia="zh-CN" w:bidi="ar-SA"/>
        </w:rPr>
      </w:pPr>
      <w:r>
        <w:rPr>
          <w:rFonts w:hint="eastAsia" w:ascii="黑体" w:eastAsia="黑体" w:cs="黑体"/>
          <w:spacing w:val="0"/>
          <w:sz w:val="32"/>
          <w:szCs w:val="32"/>
          <w:lang w:val="en-US" w:eastAsia="zh-CN" w:bidi="ar-SA"/>
        </w:rPr>
        <w:t>六</w:t>
      </w:r>
      <w:r>
        <w:rPr>
          <w:rFonts w:hint="eastAsia" w:ascii="黑体" w:eastAsia="黑体" w:cs="黑体"/>
          <w:spacing w:val="0"/>
          <w:sz w:val="32"/>
          <w:szCs w:val="32"/>
          <w:lang w:eastAsia="zh-CN" w:bidi="ar-SA"/>
        </w:rPr>
        <w:t>、岗位管理与薪酬待遇</w:t>
      </w:r>
    </w:p>
    <w:p w14:paraId="71304BC3">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楷体_GB2312" w:cs="Times New Roman"/>
          <w:kern w:val="2"/>
          <w:sz w:val="32"/>
          <w:szCs w:val="32"/>
          <w:lang w:val="en-US" w:eastAsia="zh-CN" w:bidi="ar-SA"/>
        </w:rPr>
      </w:pPr>
      <w:r>
        <w:rPr>
          <w:rFonts w:ascii="Times New Roman" w:hAnsi="Times New Roman" w:eastAsia="楷体_GB2312" w:cs="Times New Roman"/>
          <w:kern w:val="2"/>
          <w:sz w:val="32"/>
          <w:szCs w:val="32"/>
          <w:lang w:val="en-US" w:eastAsia="zh-CN" w:bidi="ar-SA"/>
        </w:rPr>
        <w:t>（一）岗位管理</w:t>
      </w:r>
    </w:p>
    <w:p w14:paraId="9F06F556">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聘任人员属市场化身份，实行任期制和契约化管理</w:t>
      </w:r>
      <w:r>
        <w:rPr>
          <w:rFonts w:hint="eastAsia" w:ascii="Times New Roman" w:hAnsi="Times New Roman" w:cs="Times New Roman"/>
          <w:sz w:val="32"/>
          <w:szCs w:val="32"/>
          <w:lang w:eastAsia="zh-CN" w:bidi="ar-SA"/>
        </w:rPr>
        <w:t>，考</w:t>
      </w:r>
      <w:r>
        <w:rPr>
          <w:rFonts w:ascii="Times New Roman" w:hAnsi="Times New Roman" w:eastAsia="仿宋_GB2312" w:cs="Times New Roman"/>
          <w:sz w:val="32"/>
          <w:szCs w:val="32"/>
          <w:lang w:eastAsia="zh-CN" w:bidi="ar-SA"/>
        </w:rPr>
        <w:t>核结果作为薪酬发放、岗位续聘及退出的重要依据。聘任人员为机关事业单位在编人员的，聘任后不再保留原有身份。市内国有企业人员参与选聘的，个人须先行作出书面承诺，竞聘成功后放弃原有身份、解除（或终止）聘任关系后不得要求恢复原有身份，并遵守职业经理人管理的相关规定。</w:t>
      </w:r>
    </w:p>
    <w:p w14:paraId="C133639A">
      <w:pPr>
        <w:pStyle w:val="5"/>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ascii="Times New Roman" w:hAnsi="Times New Roman" w:eastAsia="楷体_GB2312" w:cs="Times New Roman"/>
          <w:kern w:val="2"/>
          <w:sz w:val="32"/>
          <w:szCs w:val="32"/>
          <w:lang w:val="en-US" w:eastAsia="zh-CN" w:bidi="ar-SA"/>
        </w:rPr>
      </w:pPr>
      <w:r>
        <w:rPr>
          <w:rFonts w:ascii="Times New Roman" w:hAnsi="Times New Roman" w:eastAsia="楷体_GB2312" w:cs="Times New Roman"/>
          <w:kern w:val="2"/>
          <w:sz w:val="32"/>
          <w:szCs w:val="32"/>
          <w:lang w:val="en-US" w:eastAsia="zh-CN" w:bidi="ar-SA"/>
        </w:rPr>
        <w:t>（二）薪酬待遇</w:t>
      </w:r>
    </w:p>
    <w:p w14:paraId="BA002B03">
      <w:pPr>
        <w:pStyle w:val="5"/>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ascii="Times New Roman" w:hAnsi="Times New Roman" w:cs="Times New Roman"/>
          <w:szCs w:val="32"/>
        </w:rPr>
      </w:pPr>
      <w:r>
        <w:rPr>
          <w:rFonts w:ascii="Times New Roman" w:hAnsi="Times New Roman" w:eastAsia="仿宋_GB2312" w:cs="Times New Roman"/>
          <w:sz w:val="32"/>
          <w:szCs w:val="32"/>
          <w:lang w:eastAsia="zh-CN" w:bidi="ar-SA"/>
        </w:rPr>
        <w:t>按市场化薪酬考核体系管理，执行“年薪+任期激励”机制，其中年薪包括基本年薪、绩效年薪。</w:t>
      </w:r>
    </w:p>
    <w:p w14:paraId="46BF910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eastAsia="黑体" w:cs="黑体"/>
          <w:spacing w:val="0"/>
          <w:sz w:val="32"/>
          <w:szCs w:val="32"/>
          <w:lang w:eastAsia="zh-CN" w:bidi="ar-SA"/>
        </w:rPr>
      </w:pPr>
      <w:r>
        <w:rPr>
          <w:rFonts w:hint="eastAsia" w:ascii="黑体" w:eastAsia="黑体" w:cs="黑体"/>
          <w:spacing w:val="0"/>
          <w:sz w:val="32"/>
          <w:szCs w:val="32"/>
          <w:lang w:val="en-US" w:eastAsia="zh-CN" w:bidi="ar-SA"/>
        </w:rPr>
        <w:t>七</w:t>
      </w:r>
      <w:r>
        <w:rPr>
          <w:rFonts w:hint="eastAsia" w:ascii="黑体" w:eastAsia="黑体" w:cs="黑体"/>
          <w:spacing w:val="0"/>
          <w:sz w:val="32"/>
          <w:szCs w:val="32"/>
          <w:lang w:eastAsia="zh-CN" w:bidi="ar-SA"/>
        </w:rPr>
        <w:t>、联系方式</w:t>
      </w:r>
    </w:p>
    <w:p w14:paraId="31702F9A">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（一）咨询电话：</w:t>
      </w:r>
    </w:p>
    <w:p w14:paraId="C167F0BF">
      <w:pPr>
        <w:pStyle w:val="5"/>
        <w:keepNext w:val="0"/>
        <w:keepLines w:val="0"/>
        <w:pageBreakBefore w:val="0"/>
        <w:widowControl w:val="0"/>
        <w:kinsoku/>
        <w:wordWrap w:val="0"/>
        <w:overflowPunct/>
        <w:topLinePunct w:val="0"/>
        <w:autoSpaceDE/>
        <w:autoSpaceDN/>
        <w:bidi w:val="0"/>
        <w:adjustRightInd w:val="0"/>
        <w:snapToGrid w:val="0"/>
        <w:spacing w:line="580" w:lineRule="exact"/>
        <w:jc w:val="left"/>
        <w:textAlignment w:val="auto"/>
        <w:rPr>
          <w:rFonts w:ascii="Times New Roman" w:hAnsi="Times New Roman" w:eastAsia="仿宋_GB2312" w:cs="Times New Roman"/>
          <w:sz w:val="32"/>
          <w:szCs w:val="32"/>
          <w:lang w:val="en-US" w:eastAsia="zh-CN" w:bidi="ar-SA"/>
        </w:rPr>
      </w:pPr>
      <w:r>
        <w:rPr>
          <w:rFonts w:hint="eastAsia" w:ascii="Times New Roman" w:hAnsi="Times New Roman" w:cs="Times New Roman"/>
          <w:sz w:val="32"/>
          <w:szCs w:val="32"/>
          <w:lang w:val="en-US" w:eastAsia="zh-CN" w:bidi="ar-SA"/>
        </w:rPr>
        <w:t>0827-5253806（</w:t>
      </w:r>
      <w:r>
        <w:rPr>
          <w:rFonts w:hint="eastAsia" w:ascii="Times New Roman" w:hAnsi="Times New Roman" w:cs="Times New Roman"/>
          <w:sz w:val="32"/>
          <w:szCs w:val="32"/>
          <w:lang w:eastAsia="zh-CN" w:bidi="ar-SA"/>
        </w:rPr>
        <w:t>巴中</w:t>
      </w:r>
      <w:r>
        <w:rPr>
          <w:rFonts w:ascii="Times New Roman" w:hAnsi="Times New Roman" w:eastAsia="仿宋_GB2312" w:cs="Times New Roman"/>
          <w:sz w:val="32"/>
          <w:szCs w:val="32"/>
          <w:lang w:eastAsia="zh-CN" w:bidi="ar-SA"/>
        </w:rPr>
        <w:t>市国资委</w:t>
      </w:r>
      <w:r>
        <w:rPr>
          <w:rFonts w:hint="eastAsia" w:ascii="Times New Roman" w:hAnsi="Times New Roman" w:cs="Times New Roman"/>
          <w:sz w:val="32"/>
          <w:szCs w:val="32"/>
          <w:lang w:val="en-US" w:eastAsia="zh-CN" w:bidi="ar-SA"/>
        </w:rPr>
        <w:t>）</w:t>
      </w:r>
    </w:p>
    <w:p w14:paraId="D153538C">
      <w:pPr>
        <w:pStyle w:val="5"/>
        <w:keepNext w:val="0"/>
        <w:keepLines w:val="0"/>
        <w:pageBreakBefore w:val="0"/>
        <w:widowControl w:val="0"/>
        <w:kinsoku/>
        <w:wordWrap w:val="0"/>
        <w:overflowPunct/>
        <w:topLinePunct w:val="0"/>
        <w:autoSpaceDE/>
        <w:autoSpaceDN/>
        <w:bidi w:val="0"/>
        <w:adjustRightInd w:val="0"/>
        <w:snapToGrid w:val="0"/>
        <w:spacing w:line="580" w:lineRule="exact"/>
        <w:ind w:left="0" w:firstLine="640" w:firstLineChars="200"/>
        <w:textAlignment w:val="auto"/>
        <w:rPr>
          <w:rFonts w:hint="eastAsia" w:ascii="Times New Roman" w:hAnsi="Times New Roman" w:cs="Times New Roman"/>
          <w:sz w:val="32"/>
          <w:szCs w:val="32"/>
          <w:lang w:val="en-US" w:eastAsia="zh-CN" w:bidi="ar-SA"/>
        </w:rPr>
      </w:pPr>
      <w:r>
        <w:rPr>
          <w:rFonts w:hint="eastAsia" w:ascii="Times New Roman" w:hAnsi="Times New Roman" w:cs="Times New Roman"/>
          <w:sz w:val="32"/>
          <w:szCs w:val="32"/>
          <w:lang w:val="en-US" w:eastAsia="zh-CN" w:bidi="ar-SA"/>
        </w:rPr>
        <w:t>0827-8686366</w:t>
      </w:r>
      <w:r>
        <w:rPr>
          <w:rFonts w:ascii="Times New Roman" w:hAnsi="Times New Roman" w:cs="Times New Roman"/>
          <w:sz w:val="32"/>
          <w:szCs w:val="32"/>
          <w:lang w:val="en-US" w:eastAsia="zh-CN" w:bidi="ar-SA"/>
        </w:rPr>
        <w:t>，18080972360</w:t>
      </w:r>
      <w:r>
        <w:rPr>
          <w:rFonts w:hint="eastAsia" w:ascii="Times New Roman" w:hAnsi="Times New Roman" w:cs="Times New Roman"/>
          <w:sz w:val="32"/>
          <w:szCs w:val="32"/>
          <w:lang w:val="en-US" w:eastAsia="zh-CN" w:bidi="ar-SA"/>
        </w:rPr>
        <w:t>（</w:t>
      </w:r>
      <w:r>
        <w:rPr>
          <w:rFonts w:hint="eastAsia" w:ascii="Times New Roman" w:hAnsi="Times New Roman" w:cs="Times New Roman"/>
          <w:sz w:val="32"/>
          <w:szCs w:val="32"/>
          <w:lang w:eastAsia="zh-CN" w:bidi="ar-SA"/>
        </w:rPr>
        <w:t>巴中人才科技发展集团，</w:t>
      </w:r>
      <w:r>
        <w:rPr>
          <w:rFonts w:ascii="Times New Roman" w:hAnsi="Times New Roman" w:eastAsia="仿宋_GB2312" w:cs="Times New Roman"/>
          <w:sz w:val="32"/>
          <w:szCs w:val="32"/>
          <w:lang w:eastAsia="zh-CN" w:bidi="ar-SA"/>
        </w:rPr>
        <w:t>代理机构</w:t>
      </w:r>
      <w:r>
        <w:rPr>
          <w:rFonts w:hint="eastAsia" w:ascii="Times New Roman" w:hAnsi="Times New Roman" w:cs="Times New Roman"/>
          <w:sz w:val="32"/>
          <w:szCs w:val="32"/>
          <w:lang w:eastAsia="zh-CN" w:bidi="ar-SA"/>
        </w:rPr>
        <w:t>）</w:t>
      </w:r>
    </w:p>
    <w:p w14:paraId="F8C2F0DE">
      <w:pPr>
        <w:pStyle w:val="5"/>
        <w:keepNext w:val="0"/>
        <w:keepLines w:val="0"/>
        <w:pageBreakBefore w:val="0"/>
        <w:widowControl w:val="0"/>
        <w:kinsoku/>
        <w:wordWrap w:val="0"/>
        <w:overflowPunct/>
        <w:topLinePunct w:val="0"/>
        <w:autoSpaceDE/>
        <w:autoSpaceDN/>
        <w:bidi w:val="0"/>
        <w:adjustRightInd w:val="0"/>
        <w:snapToGrid w:val="0"/>
        <w:spacing w:line="580" w:lineRule="exact"/>
        <w:ind w:left="0"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（二）监督电话：</w:t>
      </w:r>
    </w:p>
    <w:p w14:paraId="E8359A4E">
      <w:pPr>
        <w:pStyle w:val="5"/>
        <w:keepNext w:val="0"/>
        <w:keepLines w:val="0"/>
        <w:pageBreakBefore w:val="0"/>
        <w:widowControl w:val="0"/>
        <w:kinsoku/>
        <w:wordWrap w:val="0"/>
        <w:overflowPunct/>
        <w:topLinePunct w:val="0"/>
        <w:autoSpaceDE/>
        <w:autoSpaceDN/>
        <w:bidi w:val="0"/>
        <w:adjustRightInd w:val="0"/>
        <w:snapToGrid w:val="0"/>
        <w:spacing w:line="580" w:lineRule="exact"/>
        <w:ind w:left="0" w:firstLine="640" w:firstLineChars="200"/>
        <w:textAlignment w:val="auto"/>
        <w:rPr>
          <w:rFonts w:ascii="Times New Roman" w:hAnsi="Times New Roman" w:eastAsia="仿宋_GB2312" w:cs="Times New Roman"/>
          <w:sz w:val="32"/>
          <w:szCs w:val="32"/>
          <w:lang w:val="en-US" w:eastAsia="zh-CN" w:bidi="ar-SA"/>
        </w:rPr>
      </w:pPr>
      <w:r>
        <w:rPr>
          <w:rFonts w:hint="eastAsia" w:ascii="Times New Roman" w:hAnsi="Times New Roman" w:cs="Times New Roman"/>
          <w:sz w:val="32"/>
          <w:szCs w:val="32"/>
          <w:lang w:val="en-US" w:eastAsia="zh-CN" w:bidi="ar-SA"/>
        </w:rPr>
        <w:t>0827-5182207（中共巴中市纪委巴中市监委驻市财政局纪检监察组）</w:t>
      </w:r>
    </w:p>
    <w:p w14:paraId="5BB9490E">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eastAsia="zh-CN" w:bidi="ar-SA"/>
        </w:rPr>
      </w:pPr>
      <w:r>
        <w:rPr>
          <w:rFonts w:hint="eastAsia" w:ascii="楷体_GB2312" w:eastAsia="楷体_GB2312" w:cs="楷体_GB2312"/>
          <w:kern w:val="2"/>
          <w:sz w:val="32"/>
          <w:szCs w:val="32"/>
          <w:lang w:val="en-US" w:eastAsia="zh-CN" w:bidi="ar-SA"/>
        </w:rPr>
        <w:t>（三）电话拨打时间：</w:t>
      </w:r>
      <w:r>
        <w:rPr>
          <w:rFonts w:ascii="Times New Roman" w:hAnsi="Times New Roman" w:eastAsia="仿宋_GB2312" w:cs="Times New Roman"/>
          <w:sz w:val="32"/>
          <w:szCs w:val="32"/>
          <w:lang w:eastAsia="zh-CN" w:bidi="ar-SA"/>
        </w:rPr>
        <w:t>工作日9:00-12:00，14:00</w:t>
      </w:r>
      <w:r>
        <w:rPr>
          <w:rFonts w:hint="eastAsia" w:ascii="Times New Roman" w:hAnsi="Times New Roman" w:cs="Times New Roman"/>
          <w:sz w:val="32"/>
          <w:szCs w:val="32"/>
          <w:lang w:val="en-US" w:eastAsia="zh-CN" w:bidi="ar-SA"/>
        </w:rPr>
        <w:t>-</w:t>
      </w:r>
      <w:r>
        <w:rPr>
          <w:rFonts w:ascii="Times New Roman" w:hAnsi="Times New Roman" w:eastAsia="仿宋_GB2312" w:cs="Times New Roman"/>
          <w:sz w:val="32"/>
          <w:szCs w:val="32"/>
          <w:lang w:eastAsia="zh-CN" w:bidi="ar-SA"/>
        </w:rPr>
        <w:t>18:00</w:t>
      </w:r>
    </w:p>
    <w:p w14:paraId="26D5C19F">
      <w:pPr>
        <w:pStyle w:val="5"/>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eastAsia="zh-CN" w:bidi="ar-SA"/>
        </w:rPr>
        <w:t>本次选聘主要通过邮箱、短信、电话等形式通知相关事项，请广大应聘人员保持手机通讯畅通</w:t>
      </w:r>
      <w:r>
        <w:rPr>
          <w:rFonts w:hint="eastAsia" w:ascii="Times New Roman" w:hAnsi="Times New Roman" w:cs="Times New Roman"/>
          <w:sz w:val="32"/>
          <w:szCs w:val="32"/>
          <w:lang w:eastAsia="zh-CN" w:bidi="ar-SA"/>
        </w:rPr>
        <w:t>，</w:t>
      </w:r>
      <w:r>
        <w:rPr>
          <w:rFonts w:hint="eastAsia" w:ascii="Times New Roman" w:hAnsi="Times New Roman" w:cs="Times New Roman"/>
          <w:sz w:val="32"/>
          <w:szCs w:val="32"/>
          <w:lang w:val="en-US" w:eastAsia="zh-CN" w:bidi="ar-SA"/>
        </w:rPr>
        <w:t>因通讯不畅导致的后果由应聘者本人承担。未入围下一环节人员，不再另行通知。</w:t>
      </w:r>
    </w:p>
    <w:p w14:paraId="33C6B4D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黑体" w:eastAsia="黑体" w:cs="黑体"/>
          <w:spacing w:val="0"/>
          <w:sz w:val="32"/>
          <w:szCs w:val="32"/>
          <w:lang w:val="en-US" w:eastAsia="zh-CN" w:bidi="ar-SA"/>
        </w:rPr>
      </w:pPr>
      <w:r>
        <w:rPr>
          <w:rFonts w:hint="eastAsia" w:ascii="黑体" w:eastAsia="黑体" w:cs="黑体"/>
          <w:spacing w:val="0"/>
          <w:sz w:val="32"/>
          <w:szCs w:val="32"/>
          <w:lang w:val="en-US" w:eastAsia="zh-CN" w:bidi="ar-SA"/>
        </w:rPr>
        <w:t>八</w:t>
      </w:r>
      <w:r>
        <w:rPr>
          <w:rFonts w:hint="eastAsia" w:ascii="黑体" w:eastAsia="黑体" w:cs="黑体"/>
          <w:spacing w:val="0"/>
          <w:sz w:val="32"/>
          <w:szCs w:val="32"/>
          <w:lang w:eastAsia="zh-CN" w:bidi="ar-SA"/>
        </w:rPr>
        <w:t>、本公告未尽事宜由巴中市国资委负责解释，</w:t>
      </w:r>
      <w:r>
        <w:rPr>
          <w:rFonts w:hint="eastAsia" w:ascii="黑体" w:eastAsia="黑体" w:cs="黑体"/>
          <w:spacing w:val="0"/>
          <w:sz w:val="32"/>
          <w:szCs w:val="32"/>
          <w:lang w:val="en-US" w:eastAsia="zh-CN" w:bidi="ar-SA"/>
        </w:rPr>
        <w:t>岗位</w:t>
      </w:r>
      <w:r>
        <w:rPr>
          <w:rFonts w:ascii="黑体" w:eastAsia="黑体" w:cs="黑体"/>
          <w:spacing w:val="0"/>
          <w:sz w:val="32"/>
          <w:szCs w:val="32"/>
          <w:lang w:val="en-US" w:eastAsia="zh-CN" w:bidi="ar-SA"/>
        </w:rPr>
        <w:t>具体</w:t>
      </w:r>
      <w:r>
        <w:rPr>
          <w:rFonts w:hint="eastAsia" w:ascii="黑体" w:eastAsia="黑体" w:cs="黑体"/>
          <w:spacing w:val="0"/>
          <w:sz w:val="32"/>
          <w:szCs w:val="32"/>
          <w:lang w:val="en-US" w:eastAsia="zh-CN" w:bidi="ar-SA"/>
        </w:rPr>
        <w:t>条件及要求由有关集团（公司）负责解释。</w:t>
      </w:r>
    </w:p>
    <w:p w14:paraId="0C5F553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特此公告。</w:t>
      </w:r>
    </w:p>
    <w:p w14:paraId="7211F7C8">
      <w:pPr>
        <w:pStyle w:val="5"/>
        <w:keepNext w:val="0"/>
        <w:keepLines w:val="0"/>
        <w:pageBreakBefore w:val="0"/>
        <w:widowControl w:val="0"/>
        <w:kinsoku/>
        <w:wordWrap/>
        <w:overflowPunct/>
        <w:topLinePunct w:val="0"/>
        <w:autoSpaceDE/>
        <w:autoSpaceDN/>
        <w:bidi w:val="0"/>
        <w:spacing w:line="580" w:lineRule="exact"/>
        <w:textAlignment w:val="auto"/>
        <w:rPr>
          <w:rFonts w:ascii="Times New Roman" w:hAnsi="Times New Roman" w:eastAsia="仿宋_GB2312" w:cs="Times New Roman"/>
          <w:sz w:val="32"/>
          <w:szCs w:val="32"/>
          <w:lang w:eastAsia="zh-CN" w:bidi="ar-SA"/>
        </w:rPr>
      </w:pPr>
    </w:p>
    <w:p w14:paraId="9276A47F">
      <w:pPr>
        <w:pStyle w:val="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附件：1.市场化选聘职业经理人岗位</w:t>
      </w:r>
      <w:r>
        <w:rPr>
          <w:rFonts w:hint="eastAsia" w:ascii="Times New Roman" w:hAnsi="Times New Roman" w:cs="Times New Roman"/>
          <w:sz w:val="32"/>
          <w:szCs w:val="32"/>
          <w:lang w:val="en-US" w:eastAsia="zh-CN" w:bidi="ar-SA"/>
        </w:rPr>
        <w:t>信息</w:t>
      </w:r>
      <w:r>
        <w:rPr>
          <w:rFonts w:ascii="Times New Roman" w:hAnsi="Times New Roman" w:eastAsia="仿宋_GB2312" w:cs="Times New Roman"/>
          <w:sz w:val="32"/>
          <w:szCs w:val="32"/>
          <w:lang w:eastAsia="zh-CN" w:bidi="ar-SA"/>
        </w:rPr>
        <w:t>表</w:t>
      </w:r>
    </w:p>
    <w:p w14:paraId="0AB0AE35">
      <w:pPr>
        <w:pStyle w:val="5"/>
        <w:keepNext w:val="0"/>
        <w:keepLines w:val="0"/>
        <w:pageBreakBefore w:val="0"/>
        <w:widowControl w:val="0"/>
        <w:kinsoku/>
        <w:wordWrap/>
        <w:overflowPunct/>
        <w:topLinePunct w:val="0"/>
        <w:autoSpaceDE/>
        <w:autoSpaceDN/>
        <w:bidi w:val="0"/>
        <w:adjustRightInd w:val="0"/>
        <w:snapToGrid w:val="0"/>
        <w:spacing w:line="580" w:lineRule="exact"/>
        <w:ind w:firstLine="1632" w:firstLineChars="510"/>
        <w:textAlignment w:val="auto"/>
        <w:rPr>
          <w:rFonts w:ascii="Times New Roman" w:hAnsi="Times New Roman" w:eastAsia="仿宋_GB2312" w:cs="Times New Roman"/>
          <w:sz w:val="32"/>
          <w:szCs w:val="32"/>
          <w:lang w:eastAsia="zh-CN" w:bidi="ar-SA"/>
        </w:rPr>
      </w:pPr>
      <w:r>
        <w:rPr>
          <w:rFonts w:hint="eastAsia" w:ascii="Times New Roman" w:hAnsi="Times New Roman" w:cs="Times New Roman"/>
          <w:sz w:val="32"/>
          <w:szCs w:val="32"/>
          <w:lang w:val="en-US" w:eastAsia="zh-CN" w:bidi="ar-SA"/>
        </w:rPr>
        <w:t>2</w:t>
      </w:r>
      <w:r>
        <w:rPr>
          <w:rFonts w:ascii="Times New Roman" w:hAnsi="Times New Roman" w:eastAsia="仿宋_GB2312" w:cs="Times New Roman"/>
          <w:sz w:val="32"/>
          <w:szCs w:val="32"/>
          <w:lang w:eastAsia="zh-CN" w:bidi="ar-SA"/>
        </w:rPr>
        <w:t>.市场化选聘职业经理人报名表</w:t>
      </w:r>
    </w:p>
    <w:p w14:paraId="90BCACAC">
      <w:pPr>
        <w:pStyle w:val="5"/>
        <w:keepNext w:val="0"/>
        <w:keepLines w:val="0"/>
        <w:pageBreakBefore w:val="0"/>
        <w:widowControl w:val="0"/>
        <w:kinsoku/>
        <w:wordWrap/>
        <w:overflowPunct/>
        <w:topLinePunct w:val="0"/>
        <w:autoSpaceDE/>
        <w:autoSpaceDN/>
        <w:bidi w:val="0"/>
        <w:adjustRightInd w:val="0"/>
        <w:snapToGrid w:val="0"/>
        <w:spacing w:line="580" w:lineRule="exact"/>
        <w:ind w:firstLine="1632" w:firstLineChars="510"/>
        <w:textAlignment w:val="auto"/>
        <w:rPr>
          <w:rFonts w:ascii="Times New Roman" w:hAnsi="Times New Roman" w:eastAsia="仿宋_GB2312" w:cs="Times New Roman"/>
          <w:sz w:val="32"/>
          <w:szCs w:val="32"/>
          <w:lang w:eastAsia="zh-CN" w:bidi="ar-SA"/>
        </w:rPr>
      </w:pPr>
      <w:r>
        <w:rPr>
          <w:rFonts w:hint="eastAsia" w:ascii="Times New Roman" w:hAnsi="Times New Roman" w:cs="Times New Roman"/>
          <w:sz w:val="32"/>
          <w:szCs w:val="32"/>
          <w:lang w:val="en-US" w:eastAsia="zh-CN" w:bidi="ar-SA"/>
        </w:rPr>
        <w:t>3.</w:t>
      </w:r>
      <w:r>
        <w:rPr>
          <w:rFonts w:ascii="Times New Roman" w:hAnsi="Times New Roman" w:eastAsia="仿宋_GB2312" w:cs="Times New Roman"/>
          <w:sz w:val="32"/>
          <w:szCs w:val="32"/>
          <w:lang w:eastAsia="zh-CN" w:bidi="ar-SA"/>
        </w:rPr>
        <w:t>个人承诺书</w:t>
      </w:r>
    </w:p>
    <w:p w14:paraId="CD9AB3FC">
      <w:pPr>
        <w:pStyle w:val="5"/>
        <w:keepNext w:val="0"/>
        <w:keepLines w:val="0"/>
        <w:pageBreakBefore w:val="0"/>
        <w:widowControl w:val="0"/>
        <w:kinsoku/>
        <w:wordWrap/>
        <w:overflowPunct/>
        <w:topLinePunct w:val="0"/>
        <w:autoSpaceDE/>
        <w:autoSpaceDN/>
        <w:bidi w:val="0"/>
        <w:adjustRightInd w:val="0"/>
        <w:snapToGrid w:val="0"/>
        <w:spacing w:line="580" w:lineRule="exact"/>
        <w:ind w:firstLine="1632" w:firstLineChars="510"/>
        <w:textAlignment w:val="auto"/>
        <w:rPr>
          <w:rFonts w:hint="eastAsia" w:ascii="Times New Roman" w:hAnsi="Times New Roman" w:eastAsia="仿宋_GB2312" w:cs="Times New Roman"/>
          <w:sz w:val="32"/>
          <w:szCs w:val="32"/>
          <w:lang w:val="en-US" w:eastAsia="zh-CN" w:bidi="ar-SA"/>
        </w:rPr>
      </w:pPr>
    </w:p>
    <w:p w14:paraId="48BCA06D">
      <w:pPr>
        <w:pStyle w:val="5"/>
        <w:keepNext w:val="0"/>
        <w:keepLines w:val="0"/>
        <w:pageBreakBefore w:val="0"/>
        <w:widowControl w:val="0"/>
        <w:kinsoku/>
        <w:wordWrap/>
        <w:overflowPunct/>
        <w:topLinePunct w:val="0"/>
        <w:autoSpaceDE/>
        <w:autoSpaceDN/>
        <w:bidi w:val="0"/>
        <w:adjustRightInd w:val="0"/>
        <w:snapToGrid w:val="0"/>
        <w:spacing w:line="580" w:lineRule="exact"/>
        <w:ind w:firstLine="1632" w:firstLineChars="510"/>
        <w:textAlignment w:val="auto"/>
        <w:rPr>
          <w:rFonts w:hint="eastAsia" w:ascii="Times New Roman" w:hAnsi="Times New Roman" w:eastAsia="仿宋_GB2312" w:cs="Times New Roman"/>
          <w:sz w:val="32"/>
          <w:szCs w:val="32"/>
          <w:lang w:val="en-US" w:eastAsia="zh-CN" w:bidi="ar-SA"/>
        </w:rPr>
      </w:pPr>
    </w:p>
    <w:p w14:paraId="2D060A07">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right"/>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中共巴中市国有资产监督管理委员会委员会</w:t>
      </w:r>
    </w:p>
    <w:p w14:paraId="2DA07C5C">
      <w:pPr>
        <w:jc w:val="center"/>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2025年11月4日</w:t>
      </w:r>
    </w:p>
    <w:p w14:paraId="2C07C51E">
      <w:pPr>
        <w:jc w:val="center"/>
        <w:rPr>
          <w:rFonts w:hint="eastAsia" w:ascii="Times New Roman" w:hAnsi="Times New Roman" w:eastAsia="仿宋_GB2312" w:cs="Times New Roman"/>
          <w:kern w:val="0"/>
          <w:sz w:val="32"/>
          <w:szCs w:val="32"/>
          <w:lang w:val="en-US" w:eastAsia="zh-CN" w:bidi="ar-SA"/>
        </w:rPr>
      </w:pPr>
    </w:p>
    <w:p w14:paraId="2A0B75B1">
      <w:pPr>
        <w:jc w:val="center"/>
        <w:rPr>
          <w:rFonts w:hint="eastAsia" w:ascii="Times New Roman" w:hAnsi="Times New Roman" w:eastAsia="仿宋_GB2312" w:cs="Times New Roman"/>
          <w:kern w:val="0"/>
          <w:sz w:val="32"/>
          <w:szCs w:val="32"/>
          <w:lang w:val="en-US" w:eastAsia="zh-CN" w:bidi="ar-SA"/>
        </w:rPr>
      </w:pPr>
    </w:p>
    <w:p w14:paraId="19102A4E">
      <w:pPr>
        <w:jc w:val="center"/>
        <w:rPr>
          <w:rFonts w:hint="eastAsia" w:ascii="Times New Roman" w:hAnsi="Times New Roman" w:eastAsia="仿宋_GB2312" w:cs="Times New Roman"/>
          <w:kern w:val="0"/>
          <w:sz w:val="32"/>
          <w:szCs w:val="32"/>
          <w:lang w:val="en-US" w:eastAsia="zh-CN" w:bidi="ar-SA"/>
        </w:rPr>
        <w:sectPr>
          <w:footerReference r:id="rId4" w:type="first"/>
          <w:footerReference r:id="rId3" w:type="default"/>
          <w:pgSz w:w="11905" w:h="16838"/>
          <w:pgMar w:top="2098" w:right="1474" w:bottom="1984" w:left="1587" w:header="851" w:footer="992" w:gutter="0"/>
          <w:pgNumType w:fmt="decimal"/>
          <w:cols w:space="720" w:num="1"/>
          <w:titlePg/>
          <w:rtlGutter w:val="1"/>
          <w:docGrid w:type="lines" w:linePitch="315" w:charSpace="0"/>
        </w:sectPr>
      </w:pPr>
    </w:p>
    <w:p w14:paraId="13CE200A">
      <w:pPr>
        <w:pStyle w:val="6"/>
        <w:ind w:left="0" w:firstLine="0"/>
        <w:rPr>
          <w:rFonts w:hint="default" w:ascii="Times New Roman" w:hAnsi="Times New Roman" w:cs="Times New Roman"/>
        </w:rPr>
      </w:pPr>
      <w:r>
        <w:rPr>
          <w:rFonts w:hint="default" w:ascii="Times New Roman" w:hAnsi="Times New Roman" w:eastAsia="黑体" w:cs="Times New Roman"/>
          <w:sz w:val="28"/>
          <w:szCs w:val="28"/>
          <w:lang w:val="en-US" w:eastAsia="zh-CN" w:bidi="ar-SA"/>
        </w:rPr>
        <w:t>附件</w:t>
      </w:r>
      <w:r>
        <w:rPr>
          <w:rFonts w:hint="eastAsia" w:ascii="Times New Roman" w:hAnsi="Times New Roman" w:eastAsia="黑体" w:cs="Times New Roman"/>
          <w:sz w:val="28"/>
          <w:szCs w:val="28"/>
          <w:lang w:val="en-US" w:eastAsia="zh-CN" w:bidi="ar-SA"/>
        </w:rPr>
        <w:t>1</w:t>
      </w:r>
    </w:p>
    <w:tbl>
      <w:tblPr>
        <w:tblStyle w:val="10"/>
        <w:tblW w:w="15396"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138"/>
        <w:gridCol w:w="825"/>
        <w:gridCol w:w="1087"/>
        <w:gridCol w:w="8513"/>
        <w:gridCol w:w="1062"/>
        <w:gridCol w:w="1984"/>
      </w:tblGrid>
      <w:tr w14:paraId="2AD4763A">
        <w:trPr>
          <w:trHeight w:val="780" w:hRule="atLeast"/>
        </w:trPr>
        <w:tc>
          <w:tcPr>
            <w:tcW w:w="13412" w:type="dxa"/>
            <w:gridSpan w:val="6"/>
            <w:tcBorders>
              <w:top w:val="nil"/>
              <w:left w:val="nil"/>
              <w:bottom w:val="single" w:color="auto" w:sz="6" w:space="0"/>
              <w:right w:val="nil"/>
              <w:tl2br w:val="nil"/>
              <w:tr2bl w:val="nil"/>
            </w:tcBorders>
            <w:noWrap/>
            <w:vAlign w:val="center"/>
          </w:tcPr>
          <w:p w14:paraId="3C6AD6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r>
              <w:rPr>
                <w:rFonts w:hint="default" w:ascii="Times New Roman" w:hAnsi="Times New Roman" w:eastAsia="方正小标宋简体" w:cs="Times New Roman"/>
                <w:color w:val="auto"/>
                <w:sz w:val="44"/>
                <w:lang w:bidi="ar-SA"/>
              </w:rPr>
              <w:t>市场化选聘职业经理人岗位</w:t>
            </w:r>
            <w:r>
              <w:rPr>
                <w:rFonts w:hint="eastAsia" w:ascii="Times New Roman" w:hAnsi="Times New Roman" w:eastAsia="方正小标宋简体" w:cs="Times New Roman"/>
                <w:color w:val="auto"/>
                <w:sz w:val="44"/>
                <w:lang w:val="en-US" w:eastAsia="zh-CN" w:bidi="ar-SA"/>
              </w:rPr>
              <w:t>信息</w:t>
            </w:r>
            <w:r>
              <w:rPr>
                <w:rFonts w:hint="default" w:ascii="Times New Roman" w:hAnsi="Times New Roman" w:eastAsia="方正小标宋简体" w:cs="Times New Roman"/>
                <w:color w:val="auto"/>
                <w:sz w:val="44"/>
                <w:lang w:bidi="ar-SA"/>
              </w:rPr>
              <w:t>表</w:t>
            </w:r>
          </w:p>
        </w:tc>
        <w:tc>
          <w:tcPr>
            <w:tcW w:w="1984" w:type="dxa"/>
            <w:tcBorders>
              <w:top w:val="nil"/>
              <w:left w:val="nil"/>
              <w:bottom w:val="single" w:color="auto" w:sz="6" w:space="0"/>
              <w:right w:val="nil"/>
              <w:tl2br w:val="nil"/>
              <w:tr2bl w:val="nil"/>
            </w:tcBorders>
            <w:noWrap/>
            <w:vAlign w:val="center"/>
          </w:tcPr>
          <w:p w14:paraId="748AFE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p>
        </w:tc>
      </w:tr>
      <w:tr w14:paraId="5092CE88">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0482FF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lang w:eastAsia="zh-CN" w:bidi="ar-SA"/>
              </w:rPr>
            </w:pPr>
            <w:r>
              <w:rPr>
                <w:rFonts w:hint="default" w:ascii="Times New Roman" w:hAnsi="Times New Roman" w:eastAsia="黑体" w:cs="Times New Roman"/>
                <w:sz w:val="28"/>
                <w:lang w:eastAsia="zh-CN" w:bidi="ar-SA"/>
              </w:rPr>
              <w:t>序号</w:t>
            </w:r>
          </w:p>
        </w:tc>
        <w:tc>
          <w:tcPr>
            <w:tcW w:w="1138" w:type="dxa"/>
            <w:tcBorders>
              <w:top w:val="single" w:color="auto" w:sz="6" w:space="0"/>
              <w:left w:val="single" w:color="auto" w:sz="6" w:space="0"/>
              <w:bottom w:val="nil"/>
              <w:right w:val="single" w:color="auto" w:sz="6" w:space="0"/>
              <w:tl2br w:val="nil"/>
              <w:tr2bl w:val="nil"/>
            </w:tcBorders>
            <w:noWrap/>
            <w:vAlign w:val="center"/>
          </w:tcPr>
          <w:p w14:paraId="21A33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岗位</w:t>
            </w:r>
          </w:p>
          <w:p w14:paraId="78E9B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color w:val="auto"/>
                <w:sz w:val="28"/>
                <w:lang w:eastAsia="zh-CN" w:bidi="ar-SA"/>
              </w:rPr>
              <w:t>名称</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C119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招聘</w:t>
            </w:r>
          </w:p>
          <w:p w14:paraId="5F3D7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人数</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9B7C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岗位</w:t>
            </w:r>
          </w:p>
          <w:p w14:paraId="5619C8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职责</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D60A3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8"/>
                <w:lang w:eastAsia="zh-CN" w:bidi="ar-SA"/>
              </w:rPr>
            </w:pPr>
            <w:r>
              <w:rPr>
                <w:rFonts w:hint="default" w:ascii="Times New Roman" w:hAnsi="Times New Roman" w:eastAsia="黑体" w:cs="Times New Roman"/>
                <w:color w:val="auto"/>
                <w:sz w:val="28"/>
                <w:lang w:eastAsia="zh-CN" w:bidi="ar-SA"/>
              </w:rPr>
              <w:t>资格条件</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6A2B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bidi="ar-SA"/>
              </w:rPr>
            </w:pPr>
            <w:r>
              <w:rPr>
                <w:rFonts w:hint="default" w:ascii="Times New Roman" w:hAnsi="Times New Roman" w:eastAsia="黑体" w:cs="Times New Roman"/>
                <w:sz w:val="28"/>
                <w:szCs w:val="28"/>
                <w:lang w:bidi="ar-SA"/>
              </w:rPr>
              <w:t>薪酬</w:t>
            </w:r>
          </w:p>
          <w:p w14:paraId="343103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sz w:val="28"/>
                <w:szCs w:val="28"/>
                <w:lang w:eastAsia="zh-CN" w:bidi="ar-SA"/>
              </w:rPr>
              <w:t>待遇</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3DED18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val="en-US" w:eastAsia="zh-CN" w:bidi="ar-SA"/>
              </w:rPr>
              <w:t>岗位</w:t>
            </w:r>
            <w:r>
              <w:rPr>
                <w:rFonts w:hint="eastAsia" w:ascii="Times New Roman" w:hAnsi="Times New Roman" w:eastAsia="黑体" w:cs="Times New Roman"/>
                <w:sz w:val="28"/>
                <w:szCs w:val="28"/>
                <w:lang w:eastAsia="zh-CN" w:bidi="ar-SA"/>
              </w:rPr>
              <w:t>咨询</w:t>
            </w:r>
          </w:p>
          <w:p w14:paraId="674836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eastAsia="zh-CN" w:bidi="ar-SA"/>
              </w:rPr>
              <w:t>电话</w:t>
            </w:r>
          </w:p>
        </w:tc>
      </w:tr>
      <w:tr w14:paraId="72466356">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38A075F">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743FE48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巴中能源发展集团有限公司总经理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254B37">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10A7810F">
            <w:pPr>
              <w:spacing w:line="280" w:lineRule="exact"/>
              <w:jc w:val="center"/>
              <w:rPr>
                <w:rFonts w:hint="eastAsia" w:ascii="Times New Roman" w:hAnsi="Times New Roman" w:eastAsia="宋体"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E5AF04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1.年龄50周岁及以下，特别优秀者可适当放宽。</w:t>
            </w:r>
          </w:p>
          <w:p w14:paraId="4A44C9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6225BC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担任下列职务之一累计满5年及以上：中石油、中石化集团三级企业（油气田、炼化板块）副总经理职务及以上；省级销售分公司或区域销售分公司副总经理职务及以上；集团生产运营部、战略规划部等业务部门中层或二级企业生产运营部、战略规划部等业务部门中层正职。或者具有10年及以上石油、天然气等领域工作经历，且担任3年以上省属能源国企二级企业（油气田、炼化板块）副总经理及以上职务或担任5年以上市属能源国企或大中型民营能源企业高级管理人员。</w:t>
            </w:r>
          </w:p>
          <w:p w14:paraId="106F5F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4.熟悉能源行业，精通油气产业链（上游勘探/中游炼化/下游销售）业务布局，主导过规划、建设或运营投资额超5亿元的能源项目。</w:t>
            </w:r>
          </w:p>
          <w:p w14:paraId="52BBB2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5.熟悉产业投融资业务，熟悉市场经济和现代企业经营管理，有较强的开拓创新、市场应变和经营管理能力，能够有效协调多方资源，有较好的业绩体现。</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6C03AD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80—100</w:t>
            </w:r>
          </w:p>
          <w:p w14:paraId="318453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2E2F9053">
            <w:pPr>
              <w:spacing w:line="280" w:lineRule="exact"/>
              <w:jc w:val="center"/>
              <w:rPr>
                <w:rFonts w:hint="default" w:ascii="Times New Roman" w:hAnsi="Times New Roman" w:cs="Times New Roman"/>
                <w:spacing w:val="0"/>
                <w:sz w:val="24"/>
                <w:lang w:val="en-US" w:eastAsia="zh-CN" w:bidi="ar-SA"/>
              </w:rPr>
            </w:pPr>
            <w:r>
              <w:rPr>
                <w:rFonts w:hint="eastAsia" w:ascii="Times New Roman" w:hAnsi="Times New Roman" w:cs="Times New Roman"/>
                <w:spacing w:val="0"/>
                <w:sz w:val="24"/>
                <w:lang w:val="en-US" w:eastAsia="zh-CN" w:bidi="ar-SA"/>
              </w:rPr>
              <w:t>刘女士</w:t>
            </w:r>
          </w:p>
          <w:p w14:paraId="368AF5BF">
            <w:pPr>
              <w:spacing w:line="280" w:lineRule="exact"/>
              <w:jc w:val="center"/>
              <w:rPr>
                <w:rFonts w:hint="default" w:ascii="Times New Roman" w:hAnsi="Times New Roman" w:eastAsia="宋体" w:cs="Times New Roman"/>
                <w:sz w:val="24"/>
                <w:lang w:val="en-US" w:eastAsia="zh-CN" w:bidi="ar-SA"/>
              </w:rPr>
            </w:pPr>
            <w:r>
              <w:rPr>
                <w:rFonts w:hint="eastAsia" w:ascii="Times New Roman" w:hAnsi="Times New Roman" w:cs="Times New Roman"/>
                <w:spacing w:val="0"/>
                <w:sz w:val="24"/>
                <w:szCs w:val="24"/>
                <w:lang w:val="en-US" w:eastAsia="zh-CN" w:bidi="ar-SA"/>
              </w:rPr>
              <w:t>15196555695</w:t>
            </w:r>
          </w:p>
        </w:tc>
      </w:tr>
      <w:tr w14:paraId="3009D6EB">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29F4ED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2</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14B213C">
            <w:pPr>
              <w:spacing w:line="280" w:lineRule="exact"/>
              <w:jc w:val="center"/>
              <w:rPr>
                <w:rFonts w:hint="default" w:ascii="Times New Roman" w:hAnsi="Times New Roman" w:cs="Times New Roman"/>
                <w:sz w:val="24"/>
                <w:lang w:bidi="ar-SA"/>
              </w:rPr>
            </w:pPr>
            <w:r>
              <w:rPr>
                <w:rFonts w:hint="default" w:ascii="Times New Roman" w:hAnsi="Times New Roman" w:cs="Times New Roman"/>
                <w:spacing w:val="0"/>
                <w:sz w:val="24"/>
                <w:lang w:bidi="ar-SA"/>
              </w:rPr>
              <w:t>巴中能源发展集团有限公司总工程师</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C6DA21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BF5FE3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油气项目管理、安全生产等</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416848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1.年龄45周岁及以下，特别优秀者可适当放宽。</w:t>
            </w:r>
          </w:p>
          <w:p w14:paraId="10EBF8D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0D51CE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3.具有8年及以上石油、天然气等领域工作经历，5年及以上石油、天然气建设技术管理经验，有较好业绩体现。</w:t>
            </w:r>
          </w:p>
          <w:p w14:paraId="0DE066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三级企业中层及以上或相当职务层级人员；省（自治区、直辖市）直属企业中层正职及以上或相当职务层级人员；市属国有企业领导班子成员；大中型民营企业高级管理人员。</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4E0E38F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50—60</w:t>
            </w:r>
          </w:p>
          <w:p w14:paraId="0202D30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12289E88">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3BB2E63A">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r w14:paraId="668B0307">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1061923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80AF2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巴中物流集团有限公司总经理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BF62C0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5443B33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2103FB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w:t>
            </w:r>
            <w:r>
              <w:rPr>
                <w:rFonts w:hint="eastAsia" w:ascii="Times New Roman" w:hAnsi="Times New Roman" w:cs="Times New Roman"/>
                <w:sz w:val="20"/>
                <w:szCs w:val="20"/>
                <w:lang w:val="en-US" w:eastAsia="zh-CN" w:bidi="ar-SA"/>
              </w:rPr>
              <w:t>年龄</w:t>
            </w:r>
            <w:r>
              <w:rPr>
                <w:rFonts w:hint="default" w:ascii="Times New Roman" w:hAnsi="Times New Roman" w:cs="Times New Roman"/>
                <w:sz w:val="20"/>
                <w:szCs w:val="20"/>
                <w:lang w:val="en-US" w:eastAsia="zh-CN" w:bidi="ar-SA"/>
              </w:rPr>
              <w:t>45周岁及以下。</w:t>
            </w:r>
          </w:p>
          <w:p w14:paraId="4D6BEB2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2.具有大学本科及以上学历，物流管理、交通运输、交通工程、智慧交通、智能运输工程、工商管理、市场营销、金融学、投资学等与物流行业运营管理、企业经营决策相关专业（硕士研究生及以上</w:t>
            </w:r>
            <w:r>
              <w:rPr>
                <w:rFonts w:hint="eastAsia" w:ascii="Times New Roman" w:hAnsi="Times New Roman" w:cs="Times New Roman"/>
                <w:sz w:val="20"/>
                <w:szCs w:val="20"/>
                <w:lang w:val="en-US" w:eastAsia="zh-CN" w:bidi="ar-SA"/>
              </w:rPr>
              <w:t>学历</w:t>
            </w:r>
            <w:r>
              <w:rPr>
                <w:rFonts w:hint="default" w:ascii="Times New Roman" w:hAnsi="Times New Roman" w:cs="Times New Roman"/>
                <w:sz w:val="20"/>
                <w:szCs w:val="20"/>
                <w:lang w:val="en-US" w:eastAsia="zh-CN" w:bidi="ar-SA"/>
              </w:rPr>
              <w:t>、高级物流师、高级经济师可适当放宽专业）。</w:t>
            </w:r>
          </w:p>
          <w:p w14:paraId="3590C77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3.具有8年及以上企业工作经历，5年及以上物流行业（含仓储物流、冷链物流、供应链物流、港口、园区物流、跨境物流等）企业管理经历，熟悉物流行业运营模式、市场动态、政策法规。</w:t>
            </w:r>
          </w:p>
          <w:p w14:paraId="0198C5C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四级企业中层及以上或相当职务层级人员；省（自治区、直辖市）所属三级企业中层正职及以上或相当职务层级人员；市属企业中与选聘岗位层级同等及以上管理人员；大中型民营企业高级管理人员。</w:t>
            </w:r>
          </w:p>
          <w:p w14:paraId="6DF7BA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8"/>
                <w:szCs w:val="18"/>
                <w:lang w:bidi="ar-SA"/>
              </w:rPr>
            </w:pPr>
            <w:r>
              <w:rPr>
                <w:rFonts w:hint="default" w:ascii="Times New Roman" w:hAnsi="Times New Roman" w:cs="Times New Roman"/>
                <w:sz w:val="20"/>
                <w:szCs w:val="20"/>
                <w:lang w:val="en-US" w:eastAsia="zh-CN" w:bidi="ar-SA"/>
              </w:rPr>
              <w:t>5.满足以下要求2项及以上：具有企业战略规划能力，主导或核心参与过制定企业中长期发展战略；具有市场化经营能力，具有带领团队开拓物流市场、维护核心客户资源、搭建销售、服务渠道的经验；具有团队管理与组织协调能力，过往管理团队规模不低于100人，能有效搭建人才梯队、激发团队活力，且在跨部门协作、政企对接、对外合作中表现突出；具有风险管控与合规管理能力，熟悉企业财务、税务、安全生产等工作。</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A74D38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30—4</w:t>
            </w:r>
            <w:r>
              <w:rPr>
                <w:rFonts w:hint="default" w:ascii="Times New Roman" w:hAnsi="Times New Roman" w:cs="Times New Roman"/>
                <w:sz w:val="24"/>
                <w:lang w:val="en-US" w:eastAsia="zh-CN" w:bidi="ar-SA"/>
              </w:rPr>
              <w:t>0</w:t>
            </w:r>
          </w:p>
          <w:p w14:paraId="0B2BCC60">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0BD82A1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蒲先生</w:t>
            </w:r>
          </w:p>
          <w:p w14:paraId="67EEF9B4">
            <w:pPr>
              <w:spacing w:line="280" w:lineRule="exact"/>
              <w:jc w:val="center"/>
              <w:rPr>
                <w:rFonts w:hint="default" w:ascii="Times New Roman" w:hAnsi="Times New Roman" w:cs="Times New Roman"/>
                <w:sz w:val="24"/>
                <w:lang w:bidi="ar-SA"/>
              </w:rPr>
            </w:pPr>
            <w:r>
              <w:rPr>
                <w:rFonts w:hint="default" w:ascii="Times New Roman" w:hAnsi="Times New Roman" w:eastAsia="宋体" w:cs="Times New Roman"/>
                <w:spacing w:val="0"/>
                <w:sz w:val="24"/>
                <w:lang w:val="en-US" w:eastAsia="zh-CN" w:bidi="ar-SA"/>
              </w:rPr>
              <w:t>13908291312</w:t>
            </w:r>
          </w:p>
        </w:tc>
      </w:tr>
      <w:tr w14:paraId="12379A72">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F787D37">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4</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46E13AF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F662FC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3FC4E07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13AD8B5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38C23A8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2.具有全日制大学本科及以上学历，计算机类、电子信息类、自动化类、经济学类等相关专业，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75B097D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信息技术、大数据等领域工作经历，担任下列职务之一累计满5年及以上：中央和省（自治区、直辖市）属企业及其子企业、市属企业中与选聘岗位层级同等及以上管理人员；大中型民营企业高级管理人员。</w:t>
            </w:r>
          </w:p>
          <w:p w14:paraId="063005B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信息技术、大数据、人工智能等行业发展动态，具备网络技术、云资源、AI人工智能、数据要素、技术开发能力（1项以上）；拥有售前、售后、交付的集成项目经验和数字化运营管理能力，拥有数字政府、智慧城市等投资3000万元以上项目和团队实操经验。</w:t>
            </w:r>
          </w:p>
          <w:p w14:paraId="3A274C5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Times New Roman" w:cs="Times New Roman"/>
                <w:sz w:val="24"/>
                <w:lang w:bidi="ar-SA"/>
              </w:rPr>
            </w:pPr>
            <w:r>
              <w:rPr>
                <w:rFonts w:hint="default" w:ascii="Times New Roman" w:hAnsi="Times New Roman" w:cs="Times New Roman"/>
                <w:sz w:val="20"/>
                <w:szCs w:val="20"/>
                <w:lang w:val="en-US" w:eastAsia="zh-CN" w:bidi="ar-SA"/>
              </w:rPr>
              <w:t>5.熟悉市场经济和现代企业经营管理，具备较高开拓创新、市场应变和经营管理能力。</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FA84873">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40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50</w:t>
            </w:r>
          </w:p>
          <w:p w14:paraId="37D781E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669DB345">
            <w:pPr>
              <w:spacing w:line="280" w:lineRule="exact"/>
              <w:jc w:val="center"/>
              <w:rPr>
                <w:rFonts w:hint="eastAsia" w:ascii="Times New Roman" w:hAnsi="Times New Roman" w:eastAsia="宋体" w:cs="Times New Roman"/>
                <w:sz w:val="24"/>
                <w:lang w:eastAsia="zh-CN" w:bidi="ar-SA"/>
              </w:rPr>
            </w:pPr>
            <w:r>
              <w:rPr>
                <w:rFonts w:hint="eastAsia" w:ascii="Times New Roman" w:hAnsi="Times New Roman" w:eastAsia="宋体" w:cs="Times New Roman"/>
                <w:spacing w:val="0"/>
                <w:sz w:val="24"/>
                <w:lang w:val="en-US" w:eastAsia="zh-CN" w:bidi="ar-SA"/>
              </w:rPr>
              <w:t>罗女士19108278333</w:t>
            </w:r>
          </w:p>
        </w:tc>
      </w:tr>
      <w:tr w14:paraId="62BE1D6E">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6B1B8DD">
            <w:pPr>
              <w:spacing w:line="280" w:lineRule="exact"/>
              <w:jc w:val="center"/>
              <w:rPr>
                <w:rFonts w:hint="default" w:ascii="Times New Roman" w:hAnsi="Times New Roman" w:eastAsia="宋体" w:cs="Times New Roman"/>
                <w:sz w:val="24"/>
                <w:lang w:eastAsia="zh-CN" w:bidi="ar-SA"/>
              </w:rPr>
            </w:pPr>
            <w:r>
              <w:rPr>
                <w:rFonts w:hint="default" w:ascii="Times New Roman" w:hAnsi="Times New Roman" w:cs="Times New Roman"/>
                <w:sz w:val="24"/>
                <w:lang w:val="en-US" w:eastAsia="zh-CN" w:bidi="ar-SA"/>
              </w:rPr>
              <w:t>5</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566ED4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巴中数据集团有限公司技术总监</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8555C7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6D23EA05">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负责技术架构、业务路线和产品设计工作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749CD9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52A54E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681BE4F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3.具有8年以上电子信息、数字技术、人工智能及大模型领域工作经验，其中5年以上技术开发及管理岗位经验（技术部负责人、项目技术总监等）。</w:t>
            </w:r>
          </w:p>
          <w:p w14:paraId="5DD680D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构建和优化公司技术体系的能力，包括技术架构、研发流程、质量保障、信息安全和IT治理，资源配置、成本控制等；熟悉数字化建设、人工智能、数据治理开发、安全防护、数字应用及大模型相关技术架构；熟悉Go/Java/Python、Flutter、Swift、Kotlin技术路线；拥有较大用户级别（100000+）的产品架构经验。</w:t>
            </w:r>
          </w:p>
          <w:p w14:paraId="01A638D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5.能独立负责技术架构搭建、技术开发工作，具备技术攻关、团队统筹、学术交流、技术输出能力，拥有行业论坛演讲、核心期刊论文发表、信息/数字技术专利者优先。</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C2ABB8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40</w:t>
            </w:r>
          </w:p>
          <w:p w14:paraId="433F40E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412258A8">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罗女士19108278333</w:t>
            </w:r>
          </w:p>
        </w:tc>
      </w:tr>
      <w:tr w14:paraId="42C03333">
        <w:trPr>
          <w:trHeight w:val="90" w:hRule="atLeast"/>
        </w:trPr>
        <w:tc>
          <w:tcPr>
            <w:tcW w:w="787" w:type="dxa"/>
            <w:tcBorders>
              <w:top w:val="single" w:color="auto" w:sz="6" w:space="0"/>
              <w:left w:val="single" w:color="auto" w:sz="6" w:space="0"/>
              <w:bottom w:val="single" w:color="auto" w:sz="4" w:space="0"/>
              <w:right w:val="single" w:color="auto" w:sz="6" w:space="0"/>
              <w:tl2br w:val="nil"/>
              <w:tr2bl w:val="nil"/>
            </w:tcBorders>
            <w:noWrap/>
            <w:vAlign w:val="center"/>
          </w:tcPr>
          <w:p w14:paraId="54471370">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6</w:t>
            </w:r>
          </w:p>
        </w:tc>
        <w:tc>
          <w:tcPr>
            <w:tcW w:w="1138" w:type="dxa"/>
            <w:tcBorders>
              <w:top w:val="single" w:color="auto" w:sz="6" w:space="0"/>
              <w:left w:val="single" w:color="auto" w:sz="6" w:space="0"/>
              <w:bottom w:val="single" w:color="auto" w:sz="4" w:space="0"/>
              <w:right w:val="single" w:color="auto" w:sz="6" w:space="0"/>
              <w:tl2br w:val="nil"/>
              <w:tr2bl w:val="nil"/>
            </w:tcBorders>
            <w:noWrap/>
            <w:vAlign w:val="center"/>
          </w:tcPr>
          <w:p w14:paraId="7CA88EC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巴中大健康产业集团有限公司总经理</w:t>
            </w:r>
          </w:p>
        </w:tc>
        <w:tc>
          <w:tcPr>
            <w:tcW w:w="825" w:type="dxa"/>
            <w:tcBorders>
              <w:top w:val="single" w:color="auto" w:sz="6" w:space="0"/>
              <w:left w:val="single" w:color="auto" w:sz="6" w:space="0"/>
              <w:bottom w:val="single" w:color="auto" w:sz="4" w:space="0"/>
              <w:right w:val="single" w:color="auto" w:sz="6" w:space="0"/>
              <w:tl2br w:val="nil"/>
              <w:tr2bl w:val="nil"/>
            </w:tcBorders>
            <w:noWrap/>
            <w:vAlign w:val="center"/>
          </w:tcPr>
          <w:p w14:paraId="41073B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4" w:space="0"/>
              <w:right w:val="single" w:color="auto" w:sz="6" w:space="0"/>
              <w:tl2br w:val="nil"/>
              <w:tr2bl w:val="nil"/>
            </w:tcBorders>
            <w:noWrap/>
            <w:vAlign w:val="center"/>
          </w:tcPr>
          <w:p w14:paraId="1D049BFC">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4" w:space="0"/>
              <w:right w:val="single" w:color="auto" w:sz="6" w:space="0"/>
              <w:tl2br w:val="nil"/>
              <w:tr2bl w:val="nil"/>
            </w:tcBorders>
            <w:noWrap/>
            <w:vAlign w:val="center"/>
          </w:tcPr>
          <w:p w14:paraId="40F588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1.年龄45周岁及以下，具备3个及以上康养项目成功操盘经验者可适当放宽。</w:t>
            </w:r>
          </w:p>
          <w:p w14:paraId="574D56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2.具有全日制大学本科及以上学历，医学与公共卫生类、健康管理与服务类、康复与营养类、老年健康与技术类、经济学类相关专业。</w:t>
            </w:r>
          </w:p>
          <w:p w14:paraId="1A1433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3.具有8年及以上大健康产业相关工作经历，涵盖康养服务、旅居养老、健康管理、康养建筑等至少1个领域。</w:t>
            </w:r>
          </w:p>
          <w:p w14:paraId="3E9C3D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累计5年及以上企业管理经验，且担任下列职务之一3年及以上：中央企业所属四级企业中层及以上管理人员；省（自治区、直辖市）所属三级企业中层正职及以上管理人员；市属企业中与选聘岗位层级同等及以上管理人员；大中型民营企业或上市公司大健康板块总经理、文旅康养项目负责人。</w:t>
            </w:r>
          </w:p>
          <w:p w14:paraId="51B6A8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5.能够牵头制定公司中长期发展战略，并对营收、利润等经营目标全面负责；具备独立操盘大健康产业项目（单体投资超5亿元）的成功案例，如0-1搭建健康服务体系、大型康养项目整体运营等。</w:t>
            </w:r>
          </w:p>
          <w:p w14:paraId="2C04AA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6.具备康养服务、旅居养老、健康管理、康养建筑的融合发展及出色的资源整合能力，能够有效对接各方资源，推动康养产业协同发展，熟悉大健康产业的政策法规。</w:t>
            </w:r>
          </w:p>
          <w:p w14:paraId="5C7806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7.具有中央和省属企业及其子企业、市属企业管理经验或关键部门负责人任职经历，或具备MBA、EMBA、MPA学历者优先。</w:t>
            </w:r>
          </w:p>
        </w:tc>
        <w:tc>
          <w:tcPr>
            <w:tcW w:w="1062" w:type="dxa"/>
            <w:tcBorders>
              <w:top w:val="single" w:color="auto" w:sz="6" w:space="0"/>
              <w:left w:val="single" w:color="auto" w:sz="6" w:space="0"/>
              <w:bottom w:val="single" w:color="auto" w:sz="4" w:space="0"/>
              <w:right w:val="single" w:color="auto" w:sz="6" w:space="0"/>
              <w:tl2br w:val="nil"/>
              <w:tr2bl w:val="nil"/>
            </w:tcBorders>
            <w:noWrap/>
            <w:vAlign w:val="center"/>
          </w:tcPr>
          <w:p w14:paraId="5DC97F4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30—35</w:t>
            </w:r>
          </w:p>
          <w:p w14:paraId="34F76FE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val="en-US" w:eastAsia="zh-CN" w:bidi="ar-SA"/>
              </w:rPr>
              <w:t>万元/年</w:t>
            </w:r>
          </w:p>
        </w:tc>
        <w:tc>
          <w:tcPr>
            <w:tcW w:w="1984" w:type="dxa"/>
            <w:tcBorders>
              <w:top w:val="single" w:color="auto" w:sz="6" w:space="0"/>
              <w:left w:val="single" w:color="auto" w:sz="6" w:space="0"/>
              <w:bottom w:val="single" w:color="auto" w:sz="4" w:space="0"/>
              <w:right w:val="single" w:color="auto" w:sz="6" w:space="0"/>
              <w:tl2br w:val="nil"/>
              <w:tr2bl w:val="nil"/>
            </w:tcBorders>
            <w:noWrap/>
            <w:vAlign w:val="center"/>
          </w:tcPr>
          <w:p w14:paraId="216C2CB5">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01A82956">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7B88DD66">
        <w:trPr>
          <w:trHeight w:val="1447"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A434632">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7</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6F009916">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四川米仓山建设工程有限公司</w:t>
            </w:r>
            <w:r>
              <w:rPr>
                <w:rFonts w:hint="default" w:ascii="Times New Roman" w:hAnsi="Times New Roman" w:cs="Times New Roman"/>
                <w:sz w:val="24"/>
                <w:lang w:val="en-US" w:eastAsia="zh-CN" w:bidi="ar-SA"/>
              </w:rPr>
              <w:t>安全总监</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48247A5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1603BCE8">
            <w:pPr>
              <w:spacing w:line="280" w:lineRule="exact"/>
              <w:jc w:val="center"/>
              <w:rPr>
                <w:rFonts w:hint="default" w:ascii="Times New Roman" w:hAnsi="Times New Roman" w:cs="Times New Roman"/>
                <w:sz w:val="20"/>
                <w:szCs w:val="20"/>
                <w:lang w:val="en-US" w:eastAsia="zh-CN" w:bidi="ar-SA"/>
              </w:rPr>
            </w:pPr>
            <w:r>
              <w:rPr>
                <w:rFonts w:hint="default" w:ascii="Times New Roman" w:hAnsi="Times New Roman" w:cs="Times New Roman"/>
                <w:sz w:val="24"/>
                <w:lang w:val="en-US" w:eastAsia="zh-CN" w:bidi="ar-SA"/>
              </w:rPr>
              <w:t>分管安全生产工作</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249F4E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25702B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2.具有全日制大学本科及以上学历，安全工程、工程管理、土木工程、道路与桥梁工程等相关专业。</w:t>
            </w:r>
          </w:p>
          <w:p w14:paraId="0CF881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3.取得土木类中级工程师及以上职称和中级注册安全工程师执业资格证书，且在工程建设领域从事安全生产管理工作不低于8年。</w:t>
            </w:r>
          </w:p>
          <w:p w14:paraId="3289C4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4.曾在与本公司规模相近或规模较大的</w:t>
            </w:r>
            <w:r>
              <w:rPr>
                <w:rFonts w:hint="default" w:ascii="Times New Roman" w:hAnsi="Times New Roman" w:cs="Times New Roman"/>
                <w:sz w:val="20"/>
                <w:szCs w:val="20"/>
                <w:highlight w:val="none"/>
                <w:lang w:val="en-US" w:eastAsia="zh-CN" w:bidi="ar-SA"/>
              </w:rPr>
              <w:t>企业</w:t>
            </w:r>
            <w:r>
              <w:rPr>
                <w:rFonts w:hint="default" w:ascii="Times New Roman" w:hAnsi="Times New Roman" w:cs="Times New Roman"/>
                <w:sz w:val="20"/>
                <w:szCs w:val="20"/>
                <w:lang w:val="en-US" w:eastAsia="zh-CN" w:bidi="ar-SA"/>
              </w:rPr>
              <w:t>担任高管或中层正职3年及以上（未满3年的应在市属及以上企业工作累计5年及以上）；或在党政机关、事业单位担任副科级（含相当层级）及以上职务。</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415C879">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20—30</w:t>
            </w:r>
          </w:p>
          <w:p w14:paraId="4F6CE4D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万元/年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6C113B73">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1A286868">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492901A2">
        <w:trPr>
          <w:trHeight w:val="96"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B0ED692">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bidi="ar-SA"/>
              </w:rPr>
              <w:t>8</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1D18D14F">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巴中低空经济产业发展有限公司总工程师</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6A9F23B7">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08AAFE7C">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低空飞行器、产业类项目管理、安全生产等</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76FD71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10E373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2.具有全日制大学本科及以上学历，飞行器设计与工程、无人机驾驶航空系统工程、人工智能、通信工程、交通运输（航空方向）、物流工程、电子信息工程等相关专业。</w:t>
            </w:r>
          </w:p>
          <w:p w14:paraId="178DB0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5年及以上低空经济、运输航空、通用航空等相关领域工作经历，3年及以上运输航空、通用航空领域专业技术管理经验。熟悉低空经济产业发展政策、产业链条、运营服务、项目管理等，具有较强的专业能力和技术管理能力，有较好的业绩体现。</w:t>
            </w:r>
          </w:p>
          <w:p w14:paraId="4B8396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4.在与选聘企业规模相近或规模较大的企业担任高级管理人员3年及以上。</w:t>
            </w:r>
          </w:p>
          <w:p w14:paraId="175851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cs="Times New Roman"/>
                <w:spacing w:val="-6"/>
                <w:sz w:val="20"/>
                <w:szCs w:val="20"/>
                <w:lang w:val="en-US" w:eastAsia="zh-CN" w:bidi="ar-SA"/>
              </w:rPr>
              <w:t>5.具有无人机驾驶、通信、航空航天、交通运输（航空方向）、电子信息等相关专业中级及以上职称。</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7CDBC71">
            <w:pPr>
              <w:spacing w:line="280" w:lineRule="exact"/>
              <w:jc w:val="center"/>
              <w:rPr>
                <w:rFonts w:hint="default" w:ascii="Times New Roman" w:hAnsi="Times New Roman" w:eastAsia="方正仿宋_GBK" w:cs="Times New Roman"/>
                <w:sz w:val="24"/>
                <w:lang w:eastAsia="zh-CN" w:bidi="ar-SA"/>
              </w:rPr>
            </w:pPr>
            <w:r>
              <w:rPr>
                <w:rFonts w:hint="default" w:ascii="Times New Roman" w:hAnsi="Times New Roman" w:eastAsia="方正仿宋_GBK" w:cs="Times New Roman"/>
                <w:sz w:val="24"/>
                <w:lang w:val="en-US" w:eastAsia="zh-CN" w:bidi="ar-SA"/>
              </w:rPr>
              <w:t>3</w:t>
            </w:r>
            <w:r>
              <w:rPr>
                <w:rFonts w:hint="default" w:ascii="Times New Roman" w:hAnsi="Times New Roman" w:eastAsia="方正仿宋_GBK" w:cs="Times New Roman"/>
                <w:sz w:val="24"/>
                <w:lang w:eastAsia="zh-CN" w:bidi="ar-SA"/>
              </w:rPr>
              <w:t>0—</w:t>
            </w:r>
            <w:r>
              <w:rPr>
                <w:rFonts w:hint="default" w:ascii="Times New Roman" w:hAnsi="Times New Roman" w:eastAsia="方正仿宋_GBK" w:cs="Times New Roman"/>
                <w:sz w:val="24"/>
                <w:lang w:val="en-US" w:eastAsia="zh-CN" w:bidi="ar-SA"/>
              </w:rPr>
              <w:t>4</w:t>
            </w:r>
            <w:r>
              <w:rPr>
                <w:rFonts w:hint="default" w:ascii="Times New Roman" w:hAnsi="Times New Roman" w:eastAsia="方正仿宋_GBK" w:cs="Times New Roman"/>
                <w:sz w:val="24"/>
                <w:lang w:eastAsia="zh-CN" w:bidi="ar-SA"/>
              </w:rPr>
              <w:t>0</w:t>
            </w:r>
          </w:p>
          <w:p w14:paraId="3F690D00">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19D199B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2A799E22">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bl>
    <w:p w14:paraId="540A1D11">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sectPr>
          <w:pgSz w:w="16838" w:h="11905" w:orient="landscape"/>
          <w:pgMar w:top="2098" w:right="1474" w:bottom="1984" w:left="1587" w:header="851" w:footer="992" w:gutter="0"/>
          <w:pgNumType w:fmt="decimal"/>
          <w:cols w:space="720" w:num="1"/>
          <w:titlePg/>
          <w:rtlGutter w:val="1"/>
          <w:docGrid w:type="lines" w:linePitch="315" w:charSpace="0"/>
        </w:sectPr>
      </w:pPr>
    </w:p>
    <w:p w14:paraId="07A372B2">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D5A0CE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0E2262BE">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14:paraId="79A7F160">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市场化选聘职业经理人报名表</w:t>
      </w:r>
    </w:p>
    <w:tbl>
      <w:tblPr>
        <w:tblStyle w:val="10"/>
        <w:tblW w:w="91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1558"/>
        <w:gridCol w:w="1485"/>
        <w:gridCol w:w="1527"/>
        <w:gridCol w:w="1188"/>
        <w:gridCol w:w="175"/>
        <w:gridCol w:w="176"/>
        <w:gridCol w:w="1926"/>
      </w:tblGrid>
      <w:tr w14:paraId="10A4D9B8">
        <w:trPr>
          <w:trHeight w:val="967" w:hRule="atLeast"/>
          <w:jc w:val="center"/>
        </w:trPr>
        <w:tc>
          <w:tcPr>
            <w:tcW w:w="1081" w:type="dxa"/>
            <w:vMerge w:val="restart"/>
            <w:noWrap w:val="0"/>
            <w:textDirection w:val="tbRlV"/>
            <w:vAlign w:val="center"/>
          </w:tcPr>
          <w:p w14:paraId="4FFF7F21">
            <w:pPr>
              <w:ind w:left="420" w:right="113"/>
              <w:jc w:val="center"/>
              <w:rPr>
                <w:rFonts w:hint="default" w:ascii="Times New Roman" w:hAnsi="Times New Roman" w:eastAsia="仿宋_GB2312" w:cs="Times New Roman"/>
                <w:b/>
                <w:color w:val="000000"/>
                <w:spacing w:val="60"/>
                <w:szCs w:val="21"/>
                <w:lang w:bidi="ar-SA"/>
              </w:rPr>
            </w:pPr>
            <w:r>
              <w:rPr>
                <w:rFonts w:hint="default" w:ascii="Times New Roman" w:hAnsi="Times New Roman" w:eastAsia="仿宋_GB2312" w:cs="Times New Roman"/>
                <w:b/>
                <w:color w:val="000000"/>
                <w:spacing w:val="60"/>
                <w:szCs w:val="21"/>
                <w:lang w:bidi="ar-SA"/>
              </w:rPr>
              <w:t xml:space="preserve"> 应 聘 人 员 情 况</w:t>
            </w:r>
          </w:p>
        </w:tc>
        <w:tc>
          <w:tcPr>
            <w:tcW w:w="1558" w:type="dxa"/>
            <w:noWrap w:val="0"/>
            <w:vAlign w:val="center"/>
          </w:tcPr>
          <w:p w14:paraId="3D712D3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姓  名</w:t>
            </w:r>
          </w:p>
        </w:tc>
        <w:tc>
          <w:tcPr>
            <w:tcW w:w="1485" w:type="dxa"/>
            <w:noWrap w:val="0"/>
            <w:vAlign w:val="center"/>
          </w:tcPr>
          <w:p w14:paraId="6807D1C3">
            <w:pPr>
              <w:jc w:val="center"/>
              <w:rPr>
                <w:rFonts w:hint="default" w:ascii="Times New Roman" w:hAnsi="Times New Roman" w:eastAsia="仿宋_GB2312" w:cs="Times New Roman"/>
                <w:b/>
                <w:color w:val="000000"/>
                <w:lang w:bidi="ar-SA"/>
              </w:rPr>
            </w:pPr>
          </w:p>
        </w:tc>
        <w:tc>
          <w:tcPr>
            <w:tcW w:w="1527" w:type="dxa"/>
            <w:noWrap w:val="0"/>
            <w:vAlign w:val="center"/>
          </w:tcPr>
          <w:p w14:paraId="245ECDC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性  别</w:t>
            </w:r>
          </w:p>
        </w:tc>
        <w:tc>
          <w:tcPr>
            <w:tcW w:w="1363" w:type="dxa"/>
            <w:gridSpan w:val="2"/>
            <w:noWrap w:val="0"/>
            <w:vAlign w:val="top"/>
          </w:tcPr>
          <w:p w14:paraId="419AC63F">
            <w:pPr>
              <w:rPr>
                <w:rFonts w:hint="default" w:ascii="Times New Roman" w:hAnsi="Times New Roman" w:eastAsia="仿宋_GB2312" w:cs="Times New Roman"/>
                <w:b/>
                <w:color w:val="000000"/>
                <w:lang w:bidi="ar-SA"/>
              </w:rPr>
            </w:pPr>
          </w:p>
        </w:tc>
        <w:tc>
          <w:tcPr>
            <w:tcW w:w="2102" w:type="dxa"/>
            <w:gridSpan w:val="2"/>
            <w:vMerge w:val="restart"/>
            <w:noWrap w:val="0"/>
            <w:vAlign w:val="center"/>
          </w:tcPr>
          <w:p w14:paraId="4FAA45D5">
            <w:pPr>
              <w:jc w:val="cente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照片（2寸）</w:t>
            </w:r>
          </w:p>
        </w:tc>
      </w:tr>
      <w:tr w14:paraId="0D269BE0">
        <w:trPr>
          <w:trHeight w:val="1394" w:hRule="atLeast"/>
          <w:jc w:val="center"/>
        </w:trPr>
        <w:tc>
          <w:tcPr>
            <w:tcW w:w="1081" w:type="dxa"/>
            <w:vMerge w:val="continue"/>
            <w:noWrap w:val="0"/>
            <w:vAlign w:val="top"/>
          </w:tcPr>
          <w:p w14:paraId="6053A8DF"/>
        </w:tc>
        <w:tc>
          <w:tcPr>
            <w:tcW w:w="1558" w:type="dxa"/>
            <w:noWrap w:val="0"/>
            <w:vAlign w:val="center"/>
          </w:tcPr>
          <w:p w14:paraId="4D419D5C">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应聘职位</w:t>
            </w:r>
          </w:p>
        </w:tc>
        <w:tc>
          <w:tcPr>
            <w:tcW w:w="4375" w:type="dxa"/>
            <w:gridSpan w:val="4"/>
            <w:noWrap w:val="0"/>
            <w:vAlign w:val="center"/>
          </w:tcPr>
          <w:p w14:paraId="4EA29B7B">
            <w:pPr>
              <w:ind w:firstLine="211" w:firstLineChars="100"/>
              <w:jc w:val="left"/>
              <w:rPr>
                <w:rFonts w:hint="default" w:ascii="Times New Roman" w:hAnsi="Times New Roman" w:eastAsia="仿宋" w:cs="Times New Roman"/>
                <w:b/>
                <w:color w:val="000000"/>
                <w:lang w:bidi="ar-SA"/>
              </w:rPr>
            </w:pPr>
          </w:p>
        </w:tc>
        <w:tc>
          <w:tcPr>
            <w:tcW w:w="2102" w:type="dxa"/>
            <w:gridSpan w:val="2"/>
            <w:vMerge w:val="continue"/>
            <w:noWrap w:val="0"/>
            <w:vAlign w:val="top"/>
          </w:tcPr>
          <w:p w14:paraId="335EE845"/>
        </w:tc>
      </w:tr>
      <w:tr w14:paraId="41E4B1D5">
        <w:trPr>
          <w:trHeight w:val="929" w:hRule="atLeast"/>
          <w:jc w:val="center"/>
        </w:trPr>
        <w:tc>
          <w:tcPr>
            <w:tcW w:w="1081" w:type="dxa"/>
            <w:vMerge w:val="continue"/>
            <w:noWrap w:val="0"/>
            <w:vAlign w:val="top"/>
          </w:tcPr>
          <w:p w14:paraId="4D220AFA"/>
        </w:tc>
        <w:tc>
          <w:tcPr>
            <w:tcW w:w="1558" w:type="dxa"/>
            <w:noWrap w:val="0"/>
            <w:vAlign w:val="center"/>
          </w:tcPr>
          <w:p w14:paraId="0B354F8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出生日期</w:t>
            </w:r>
          </w:p>
        </w:tc>
        <w:tc>
          <w:tcPr>
            <w:tcW w:w="1485" w:type="dxa"/>
            <w:noWrap w:val="0"/>
            <w:vAlign w:val="center"/>
          </w:tcPr>
          <w:p w14:paraId="5635C9A8">
            <w:pPr>
              <w:jc w:val="center"/>
              <w:rPr>
                <w:rFonts w:hint="default" w:ascii="Times New Roman" w:hAnsi="Times New Roman" w:eastAsia="仿宋_GB2312" w:cs="Times New Roman"/>
                <w:b/>
                <w:color w:val="000000"/>
                <w:lang w:bidi="ar-SA"/>
              </w:rPr>
            </w:pPr>
          </w:p>
        </w:tc>
        <w:tc>
          <w:tcPr>
            <w:tcW w:w="1527" w:type="dxa"/>
            <w:noWrap w:val="0"/>
            <w:vAlign w:val="center"/>
          </w:tcPr>
          <w:p w14:paraId="5A7FAF1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年  龄</w:t>
            </w:r>
          </w:p>
        </w:tc>
        <w:tc>
          <w:tcPr>
            <w:tcW w:w="1363" w:type="dxa"/>
            <w:gridSpan w:val="2"/>
            <w:noWrap w:val="0"/>
            <w:vAlign w:val="top"/>
          </w:tcPr>
          <w:p w14:paraId="7C83C800">
            <w:pPr>
              <w:rPr>
                <w:rFonts w:hint="default" w:ascii="Times New Roman" w:hAnsi="Times New Roman" w:eastAsia="仿宋_GB2312" w:cs="Times New Roman"/>
                <w:b/>
                <w:color w:val="000000"/>
                <w:lang w:bidi="ar-SA"/>
              </w:rPr>
            </w:pPr>
          </w:p>
        </w:tc>
        <w:tc>
          <w:tcPr>
            <w:tcW w:w="2102" w:type="dxa"/>
            <w:gridSpan w:val="2"/>
            <w:vMerge w:val="continue"/>
            <w:noWrap w:val="0"/>
            <w:vAlign w:val="top"/>
          </w:tcPr>
          <w:p w14:paraId="5E979925"/>
        </w:tc>
      </w:tr>
      <w:tr w14:paraId="7FB4CFEA">
        <w:trPr>
          <w:trHeight w:val="929" w:hRule="atLeast"/>
          <w:jc w:val="center"/>
        </w:trPr>
        <w:tc>
          <w:tcPr>
            <w:tcW w:w="1081" w:type="dxa"/>
            <w:vMerge w:val="continue"/>
            <w:noWrap w:val="0"/>
            <w:vAlign w:val="top"/>
          </w:tcPr>
          <w:p w14:paraId="6351E738"/>
        </w:tc>
        <w:tc>
          <w:tcPr>
            <w:tcW w:w="1558" w:type="dxa"/>
            <w:noWrap w:val="0"/>
            <w:vAlign w:val="center"/>
          </w:tcPr>
          <w:p w14:paraId="2809A94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政治面貌</w:t>
            </w:r>
          </w:p>
        </w:tc>
        <w:tc>
          <w:tcPr>
            <w:tcW w:w="1485" w:type="dxa"/>
            <w:noWrap w:val="0"/>
            <w:vAlign w:val="center"/>
          </w:tcPr>
          <w:p w14:paraId="1AEF3CB3">
            <w:pPr>
              <w:jc w:val="center"/>
              <w:rPr>
                <w:rFonts w:hint="default" w:ascii="Times New Roman" w:hAnsi="Times New Roman" w:eastAsia="仿宋_GB2312" w:cs="Times New Roman"/>
                <w:b/>
                <w:color w:val="000000"/>
                <w:lang w:bidi="ar-SA"/>
              </w:rPr>
            </w:pPr>
          </w:p>
        </w:tc>
        <w:tc>
          <w:tcPr>
            <w:tcW w:w="1527" w:type="dxa"/>
            <w:noWrap w:val="0"/>
            <w:vAlign w:val="center"/>
          </w:tcPr>
          <w:p w14:paraId="3D69256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入党时间</w:t>
            </w:r>
          </w:p>
        </w:tc>
        <w:tc>
          <w:tcPr>
            <w:tcW w:w="3465" w:type="dxa"/>
            <w:gridSpan w:val="4"/>
            <w:noWrap w:val="0"/>
            <w:vAlign w:val="top"/>
          </w:tcPr>
          <w:p w14:paraId="24CE7819">
            <w:pPr>
              <w:rPr>
                <w:rFonts w:hint="default" w:ascii="Times New Roman" w:hAnsi="Times New Roman" w:eastAsia="仿宋_GB2312" w:cs="Times New Roman"/>
                <w:b/>
                <w:color w:val="000000"/>
                <w:lang w:bidi="ar-SA"/>
              </w:rPr>
            </w:pPr>
          </w:p>
        </w:tc>
      </w:tr>
      <w:tr w14:paraId="4EB12E9F">
        <w:trPr>
          <w:trHeight w:val="929" w:hRule="atLeast"/>
          <w:jc w:val="center"/>
        </w:trPr>
        <w:tc>
          <w:tcPr>
            <w:tcW w:w="1081" w:type="dxa"/>
            <w:vMerge w:val="continue"/>
            <w:noWrap w:val="0"/>
            <w:vAlign w:val="top"/>
          </w:tcPr>
          <w:p w14:paraId="28686420"/>
        </w:tc>
        <w:tc>
          <w:tcPr>
            <w:tcW w:w="1558" w:type="dxa"/>
            <w:noWrap w:val="0"/>
            <w:vAlign w:val="center"/>
          </w:tcPr>
          <w:p w14:paraId="357EB061">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户  籍</w:t>
            </w:r>
          </w:p>
        </w:tc>
        <w:tc>
          <w:tcPr>
            <w:tcW w:w="1485" w:type="dxa"/>
            <w:noWrap w:val="0"/>
            <w:vAlign w:val="center"/>
          </w:tcPr>
          <w:p w14:paraId="6C87FD69">
            <w:pPr>
              <w:jc w:val="center"/>
              <w:rPr>
                <w:rFonts w:hint="default" w:ascii="Times New Roman" w:hAnsi="Times New Roman" w:eastAsia="仿宋_GB2312" w:cs="Times New Roman"/>
                <w:b/>
                <w:color w:val="000000"/>
                <w:lang w:bidi="ar-SA"/>
              </w:rPr>
            </w:pPr>
          </w:p>
        </w:tc>
        <w:tc>
          <w:tcPr>
            <w:tcW w:w="1527" w:type="dxa"/>
            <w:noWrap w:val="0"/>
            <w:vAlign w:val="center"/>
          </w:tcPr>
          <w:p w14:paraId="0F2339E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常住地</w:t>
            </w:r>
          </w:p>
        </w:tc>
        <w:tc>
          <w:tcPr>
            <w:tcW w:w="3465" w:type="dxa"/>
            <w:gridSpan w:val="4"/>
            <w:noWrap w:val="0"/>
            <w:vAlign w:val="center"/>
          </w:tcPr>
          <w:p w14:paraId="67E5C231">
            <w:pPr>
              <w:jc w:val="center"/>
              <w:rPr>
                <w:rFonts w:hint="default" w:ascii="Times New Roman" w:hAnsi="Times New Roman" w:eastAsia="仿宋_GB2312" w:cs="Times New Roman"/>
                <w:b/>
                <w:color w:val="000000"/>
                <w:lang w:bidi="ar-SA"/>
              </w:rPr>
            </w:pPr>
          </w:p>
        </w:tc>
      </w:tr>
      <w:tr w14:paraId="1E82A936">
        <w:trPr>
          <w:trHeight w:val="801" w:hRule="atLeast"/>
          <w:jc w:val="center"/>
        </w:trPr>
        <w:tc>
          <w:tcPr>
            <w:tcW w:w="1081" w:type="dxa"/>
            <w:vMerge w:val="continue"/>
            <w:noWrap w:val="0"/>
            <w:vAlign w:val="top"/>
          </w:tcPr>
          <w:p w14:paraId="68AA08BA"/>
        </w:tc>
        <w:tc>
          <w:tcPr>
            <w:tcW w:w="1558" w:type="dxa"/>
            <w:noWrap w:val="0"/>
            <w:vAlign w:val="center"/>
          </w:tcPr>
          <w:p w14:paraId="374AD0F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联系电话</w:t>
            </w:r>
          </w:p>
        </w:tc>
        <w:tc>
          <w:tcPr>
            <w:tcW w:w="1485" w:type="dxa"/>
            <w:noWrap w:val="0"/>
            <w:vAlign w:val="center"/>
          </w:tcPr>
          <w:p w14:paraId="7EBA1263">
            <w:pPr>
              <w:jc w:val="center"/>
              <w:rPr>
                <w:rFonts w:hint="default" w:ascii="Times New Roman" w:hAnsi="Times New Roman" w:eastAsia="仿宋_GB2312" w:cs="Times New Roman"/>
                <w:b/>
                <w:color w:val="000000"/>
                <w:lang w:bidi="ar-SA"/>
              </w:rPr>
            </w:pPr>
          </w:p>
        </w:tc>
        <w:tc>
          <w:tcPr>
            <w:tcW w:w="1527" w:type="dxa"/>
            <w:noWrap w:val="0"/>
            <w:vAlign w:val="center"/>
          </w:tcPr>
          <w:p w14:paraId="5AF9DC2C">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电子邮箱</w:t>
            </w:r>
          </w:p>
        </w:tc>
        <w:tc>
          <w:tcPr>
            <w:tcW w:w="3465" w:type="dxa"/>
            <w:gridSpan w:val="4"/>
            <w:noWrap w:val="0"/>
            <w:vAlign w:val="center"/>
          </w:tcPr>
          <w:p w14:paraId="2C307D76">
            <w:pPr>
              <w:jc w:val="center"/>
              <w:rPr>
                <w:rFonts w:hint="default" w:ascii="Times New Roman" w:hAnsi="Times New Roman" w:eastAsia="仿宋" w:cs="Times New Roman"/>
                <w:b/>
                <w:color w:val="000000"/>
                <w:lang w:bidi="ar-SA"/>
              </w:rPr>
            </w:pPr>
          </w:p>
        </w:tc>
      </w:tr>
      <w:tr w14:paraId="1A7969CB">
        <w:trPr>
          <w:trHeight w:val="801" w:hRule="atLeast"/>
          <w:jc w:val="center"/>
        </w:trPr>
        <w:tc>
          <w:tcPr>
            <w:tcW w:w="1081" w:type="dxa"/>
            <w:vMerge w:val="continue"/>
            <w:noWrap w:val="0"/>
            <w:vAlign w:val="top"/>
          </w:tcPr>
          <w:p w14:paraId="075B134B"/>
        </w:tc>
        <w:tc>
          <w:tcPr>
            <w:tcW w:w="1558" w:type="dxa"/>
            <w:noWrap w:val="0"/>
            <w:vAlign w:val="center"/>
          </w:tcPr>
          <w:p w14:paraId="67E0ECB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健康状况</w:t>
            </w:r>
          </w:p>
        </w:tc>
        <w:tc>
          <w:tcPr>
            <w:tcW w:w="1485" w:type="dxa"/>
            <w:noWrap w:val="0"/>
            <w:vAlign w:val="center"/>
          </w:tcPr>
          <w:p w14:paraId="6AC0BF62">
            <w:pPr>
              <w:jc w:val="center"/>
              <w:rPr>
                <w:rFonts w:hint="default" w:ascii="Times New Roman" w:hAnsi="Times New Roman" w:eastAsia="仿宋_GB2312" w:cs="Times New Roman"/>
                <w:b/>
                <w:color w:val="000000"/>
                <w:lang w:bidi="ar-SA"/>
              </w:rPr>
            </w:pPr>
          </w:p>
        </w:tc>
        <w:tc>
          <w:tcPr>
            <w:tcW w:w="1527" w:type="dxa"/>
            <w:noWrap w:val="0"/>
            <w:vAlign w:val="center"/>
          </w:tcPr>
          <w:p w14:paraId="37B74F7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婚姻状况</w:t>
            </w:r>
          </w:p>
        </w:tc>
        <w:tc>
          <w:tcPr>
            <w:tcW w:w="3465" w:type="dxa"/>
            <w:gridSpan w:val="4"/>
            <w:noWrap w:val="0"/>
            <w:vAlign w:val="center"/>
          </w:tcPr>
          <w:p w14:paraId="1ABA81F0">
            <w:pPr>
              <w:jc w:val="center"/>
              <w:rPr>
                <w:rFonts w:hint="default" w:ascii="Times New Roman" w:hAnsi="Times New Roman" w:eastAsia="仿宋_GB2312" w:cs="Times New Roman"/>
                <w:b/>
                <w:color w:val="000000"/>
                <w:lang w:bidi="ar-SA"/>
              </w:rPr>
            </w:pPr>
          </w:p>
        </w:tc>
      </w:tr>
      <w:tr w14:paraId="2791F72F">
        <w:trPr>
          <w:trHeight w:val="801" w:hRule="atLeast"/>
          <w:jc w:val="center"/>
        </w:trPr>
        <w:tc>
          <w:tcPr>
            <w:tcW w:w="1081" w:type="dxa"/>
            <w:vMerge w:val="continue"/>
            <w:noWrap w:val="0"/>
            <w:vAlign w:val="top"/>
          </w:tcPr>
          <w:p w14:paraId="55D1A10A"/>
        </w:tc>
        <w:tc>
          <w:tcPr>
            <w:tcW w:w="1558" w:type="dxa"/>
            <w:noWrap w:val="0"/>
            <w:vAlign w:val="center"/>
          </w:tcPr>
          <w:p w14:paraId="6404019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工作年限</w:t>
            </w:r>
          </w:p>
        </w:tc>
        <w:tc>
          <w:tcPr>
            <w:tcW w:w="1485" w:type="dxa"/>
            <w:noWrap w:val="0"/>
            <w:vAlign w:val="center"/>
          </w:tcPr>
          <w:p w14:paraId="33A9349C">
            <w:pPr>
              <w:jc w:val="center"/>
              <w:rPr>
                <w:rFonts w:hint="default" w:ascii="Times New Roman" w:hAnsi="Times New Roman" w:eastAsia="仿宋_GB2312" w:cs="Times New Roman"/>
                <w:b/>
                <w:color w:val="000000"/>
                <w:lang w:bidi="ar-SA"/>
              </w:rPr>
            </w:pPr>
          </w:p>
        </w:tc>
        <w:tc>
          <w:tcPr>
            <w:tcW w:w="1527" w:type="dxa"/>
            <w:noWrap w:val="0"/>
            <w:vAlign w:val="center"/>
          </w:tcPr>
          <w:p w14:paraId="722B61C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身份证号码</w:t>
            </w:r>
          </w:p>
        </w:tc>
        <w:tc>
          <w:tcPr>
            <w:tcW w:w="3465" w:type="dxa"/>
            <w:gridSpan w:val="4"/>
            <w:noWrap w:val="0"/>
            <w:vAlign w:val="center"/>
          </w:tcPr>
          <w:p w14:paraId="163C81D4">
            <w:pPr>
              <w:jc w:val="center"/>
              <w:rPr>
                <w:rFonts w:hint="default" w:ascii="Times New Roman" w:hAnsi="Times New Roman" w:eastAsia="仿宋_GB2312" w:cs="Times New Roman"/>
                <w:b/>
                <w:color w:val="000000"/>
                <w:lang w:bidi="ar-SA"/>
              </w:rPr>
            </w:pPr>
          </w:p>
        </w:tc>
      </w:tr>
      <w:tr w14:paraId="2C2756C2">
        <w:trPr>
          <w:trHeight w:val="801" w:hRule="atLeast"/>
          <w:jc w:val="center"/>
        </w:trPr>
        <w:tc>
          <w:tcPr>
            <w:tcW w:w="1081" w:type="dxa"/>
            <w:vMerge w:val="continue"/>
            <w:noWrap w:val="0"/>
            <w:vAlign w:val="top"/>
          </w:tcPr>
          <w:p w14:paraId="4A79CF06"/>
        </w:tc>
        <w:tc>
          <w:tcPr>
            <w:tcW w:w="1558" w:type="dxa"/>
            <w:noWrap w:val="0"/>
            <w:vAlign w:val="center"/>
          </w:tcPr>
          <w:p w14:paraId="29F2254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通讯地址</w:t>
            </w:r>
          </w:p>
        </w:tc>
        <w:tc>
          <w:tcPr>
            <w:tcW w:w="6477" w:type="dxa"/>
            <w:gridSpan w:val="6"/>
            <w:noWrap w:val="0"/>
            <w:vAlign w:val="center"/>
          </w:tcPr>
          <w:p w14:paraId="7CB039F4">
            <w:pPr>
              <w:jc w:val="center"/>
              <w:rPr>
                <w:rFonts w:hint="default" w:ascii="Times New Roman" w:hAnsi="Times New Roman" w:eastAsia="仿宋_GB2312" w:cs="Times New Roman"/>
                <w:b/>
                <w:color w:val="000000"/>
                <w:lang w:bidi="ar-SA"/>
              </w:rPr>
            </w:pPr>
          </w:p>
        </w:tc>
      </w:tr>
      <w:tr w14:paraId="04D01DD5">
        <w:trPr>
          <w:trHeight w:val="879" w:hRule="atLeast"/>
          <w:jc w:val="center"/>
        </w:trPr>
        <w:tc>
          <w:tcPr>
            <w:tcW w:w="1081" w:type="dxa"/>
            <w:vMerge w:val="continue"/>
            <w:noWrap w:val="0"/>
            <w:vAlign w:val="top"/>
          </w:tcPr>
          <w:p w14:paraId="338C59A0"/>
        </w:tc>
        <w:tc>
          <w:tcPr>
            <w:tcW w:w="1558" w:type="dxa"/>
            <w:noWrap w:val="0"/>
            <w:vAlign w:val="center"/>
          </w:tcPr>
          <w:p w14:paraId="33F56AA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参加工作</w:t>
            </w:r>
          </w:p>
          <w:p w14:paraId="22D149C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时 间</w:t>
            </w:r>
          </w:p>
        </w:tc>
        <w:tc>
          <w:tcPr>
            <w:tcW w:w="1485" w:type="dxa"/>
            <w:noWrap w:val="0"/>
            <w:vAlign w:val="center"/>
          </w:tcPr>
          <w:p w14:paraId="2B99BD0E">
            <w:pPr>
              <w:jc w:val="center"/>
              <w:rPr>
                <w:rFonts w:hint="default" w:ascii="Times New Roman" w:hAnsi="Times New Roman" w:eastAsia="仿宋_GB2312" w:cs="Times New Roman"/>
                <w:b/>
                <w:color w:val="000000"/>
                <w:lang w:bidi="ar-SA"/>
              </w:rPr>
            </w:pPr>
          </w:p>
        </w:tc>
        <w:tc>
          <w:tcPr>
            <w:tcW w:w="1527" w:type="dxa"/>
            <w:noWrap w:val="0"/>
            <w:vAlign w:val="center"/>
          </w:tcPr>
          <w:p w14:paraId="4C6BEA4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工作状态</w:t>
            </w:r>
          </w:p>
        </w:tc>
        <w:tc>
          <w:tcPr>
            <w:tcW w:w="3465" w:type="dxa"/>
            <w:gridSpan w:val="4"/>
            <w:noWrap w:val="0"/>
            <w:vAlign w:val="center"/>
          </w:tcPr>
          <w:p w14:paraId="32362D30">
            <w:pPr>
              <w:jc w:val="center"/>
              <w:rPr>
                <w:rFonts w:hint="default" w:ascii="Times New Roman" w:hAnsi="Times New Roman" w:eastAsia="仿宋" w:cs="Times New Roman"/>
                <w:b/>
                <w:color w:val="000000"/>
                <w:lang w:bidi="ar-SA"/>
              </w:rPr>
            </w:pPr>
            <w:r>
              <w:rPr>
                <w:rFonts w:hint="eastAsia" w:ascii="仿宋_GB2312" w:eastAsia="仿宋_GB2312" w:cs="仿宋_GB2312"/>
                <w:color w:val="000000"/>
                <w:lang w:bidi="ar-SA"/>
              </w:rPr>
              <w:t>□在职  □离职  □待业 □创业</w:t>
            </w:r>
          </w:p>
        </w:tc>
      </w:tr>
      <w:tr w14:paraId="0E6BFAFD">
        <w:trPr>
          <w:trHeight w:val="956" w:hRule="atLeast"/>
          <w:jc w:val="center"/>
        </w:trPr>
        <w:tc>
          <w:tcPr>
            <w:tcW w:w="1081" w:type="dxa"/>
            <w:vMerge w:val="continue"/>
            <w:noWrap w:val="0"/>
            <w:vAlign w:val="top"/>
          </w:tcPr>
          <w:p w14:paraId="35A6A048"/>
        </w:tc>
        <w:tc>
          <w:tcPr>
            <w:tcW w:w="3043" w:type="dxa"/>
            <w:gridSpan w:val="2"/>
            <w:noWrap w:val="0"/>
            <w:vAlign w:val="center"/>
          </w:tcPr>
          <w:p w14:paraId="7361C7C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最高全日制教育学历</w:t>
            </w:r>
          </w:p>
        </w:tc>
        <w:tc>
          <w:tcPr>
            <w:tcW w:w="1527" w:type="dxa"/>
            <w:noWrap w:val="0"/>
            <w:vAlign w:val="center"/>
          </w:tcPr>
          <w:p w14:paraId="30D74475">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0CEF534F">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是否取得</w:t>
            </w:r>
          </w:p>
          <w:p w14:paraId="5F9C518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相应学位</w:t>
            </w:r>
          </w:p>
        </w:tc>
        <w:tc>
          <w:tcPr>
            <w:tcW w:w="1926" w:type="dxa"/>
            <w:noWrap w:val="0"/>
            <w:vAlign w:val="center"/>
          </w:tcPr>
          <w:p w14:paraId="0580944A">
            <w:pPr>
              <w:jc w:val="center"/>
              <w:rPr>
                <w:rFonts w:hint="default" w:ascii="Times New Roman" w:hAnsi="Times New Roman" w:eastAsia="仿宋_GB2312" w:cs="Times New Roman"/>
                <w:b/>
                <w:color w:val="000000"/>
                <w:highlight w:val="yellow"/>
                <w:lang w:bidi="ar-SA"/>
              </w:rPr>
            </w:pPr>
          </w:p>
        </w:tc>
      </w:tr>
      <w:tr w14:paraId="42AF31D0">
        <w:trPr>
          <w:trHeight w:val="956" w:hRule="atLeast"/>
          <w:jc w:val="center"/>
        </w:trPr>
        <w:tc>
          <w:tcPr>
            <w:tcW w:w="1081" w:type="dxa"/>
            <w:vMerge w:val="continue"/>
            <w:noWrap w:val="0"/>
            <w:vAlign w:val="top"/>
          </w:tcPr>
          <w:p w14:paraId="042A0566"/>
        </w:tc>
        <w:tc>
          <w:tcPr>
            <w:tcW w:w="3043" w:type="dxa"/>
            <w:gridSpan w:val="2"/>
            <w:noWrap w:val="0"/>
            <w:vAlign w:val="center"/>
          </w:tcPr>
          <w:p w14:paraId="2767D92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最高全日制教育学历毕业院校</w:t>
            </w:r>
          </w:p>
        </w:tc>
        <w:tc>
          <w:tcPr>
            <w:tcW w:w="1527" w:type="dxa"/>
            <w:noWrap w:val="0"/>
            <w:vAlign w:val="center"/>
          </w:tcPr>
          <w:p w14:paraId="267DC524">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6E457F96">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最高全日制教育所学专业</w:t>
            </w:r>
          </w:p>
        </w:tc>
        <w:tc>
          <w:tcPr>
            <w:tcW w:w="1926" w:type="dxa"/>
            <w:noWrap w:val="0"/>
            <w:vAlign w:val="center"/>
          </w:tcPr>
          <w:p w14:paraId="3DA9EE8F">
            <w:pPr>
              <w:jc w:val="center"/>
              <w:rPr>
                <w:rFonts w:hint="default" w:ascii="Times New Roman" w:hAnsi="Times New Roman" w:eastAsia="仿宋_GB2312" w:cs="Times New Roman"/>
                <w:b/>
                <w:color w:val="000000"/>
                <w:highlight w:val="yellow"/>
                <w:lang w:bidi="ar-SA"/>
              </w:rPr>
            </w:pPr>
          </w:p>
        </w:tc>
      </w:tr>
      <w:tr w14:paraId="11BF2DC0">
        <w:trPr>
          <w:trHeight w:val="956" w:hRule="atLeast"/>
          <w:jc w:val="center"/>
        </w:trPr>
        <w:tc>
          <w:tcPr>
            <w:tcW w:w="1081" w:type="dxa"/>
            <w:vMerge w:val="continue"/>
            <w:noWrap w:val="0"/>
            <w:vAlign w:val="top"/>
          </w:tcPr>
          <w:p w14:paraId="7B370BF9"/>
        </w:tc>
        <w:tc>
          <w:tcPr>
            <w:tcW w:w="3043" w:type="dxa"/>
            <w:gridSpan w:val="2"/>
            <w:noWrap w:val="0"/>
            <w:vAlign w:val="center"/>
          </w:tcPr>
          <w:p w14:paraId="44363EB2">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最高在职教育学历</w:t>
            </w:r>
          </w:p>
        </w:tc>
        <w:tc>
          <w:tcPr>
            <w:tcW w:w="1527" w:type="dxa"/>
            <w:noWrap w:val="0"/>
            <w:vAlign w:val="center"/>
          </w:tcPr>
          <w:p w14:paraId="38543C9A">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528CE13C">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是否取得</w:t>
            </w:r>
          </w:p>
          <w:p w14:paraId="30056EB1">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相应学位</w:t>
            </w:r>
          </w:p>
        </w:tc>
        <w:tc>
          <w:tcPr>
            <w:tcW w:w="1926" w:type="dxa"/>
            <w:noWrap w:val="0"/>
            <w:vAlign w:val="center"/>
          </w:tcPr>
          <w:p w14:paraId="64D9BDBC">
            <w:pPr>
              <w:jc w:val="center"/>
              <w:rPr>
                <w:rFonts w:hint="default" w:ascii="Times New Roman" w:hAnsi="Times New Roman" w:eastAsia="仿宋_GB2312" w:cs="Times New Roman"/>
                <w:b/>
                <w:color w:val="000000"/>
                <w:highlight w:val="yellow"/>
                <w:lang w:bidi="ar-SA"/>
              </w:rPr>
            </w:pPr>
          </w:p>
        </w:tc>
      </w:tr>
      <w:tr w14:paraId="31E4EE3B">
        <w:trPr>
          <w:trHeight w:val="956" w:hRule="atLeast"/>
          <w:jc w:val="center"/>
        </w:trPr>
        <w:tc>
          <w:tcPr>
            <w:tcW w:w="1081" w:type="dxa"/>
            <w:vMerge w:val="continue"/>
            <w:noWrap w:val="0"/>
            <w:vAlign w:val="top"/>
          </w:tcPr>
          <w:p w14:paraId="5F5E9A50"/>
        </w:tc>
        <w:tc>
          <w:tcPr>
            <w:tcW w:w="3043" w:type="dxa"/>
            <w:gridSpan w:val="2"/>
            <w:noWrap w:val="0"/>
            <w:vAlign w:val="center"/>
          </w:tcPr>
          <w:p w14:paraId="09075674">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最高在职教育学历毕业院校</w:t>
            </w:r>
          </w:p>
        </w:tc>
        <w:tc>
          <w:tcPr>
            <w:tcW w:w="1527" w:type="dxa"/>
            <w:noWrap w:val="0"/>
            <w:vAlign w:val="center"/>
          </w:tcPr>
          <w:p w14:paraId="2ED0EB2A">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727AF865">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最高在职教育所学专业</w:t>
            </w:r>
          </w:p>
        </w:tc>
        <w:tc>
          <w:tcPr>
            <w:tcW w:w="1926" w:type="dxa"/>
            <w:noWrap w:val="0"/>
            <w:vAlign w:val="center"/>
          </w:tcPr>
          <w:p w14:paraId="54B59303">
            <w:pPr>
              <w:jc w:val="center"/>
              <w:rPr>
                <w:rFonts w:hint="default" w:ascii="Times New Roman" w:hAnsi="Times New Roman" w:eastAsia="仿宋_GB2312" w:cs="Times New Roman"/>
                <w:b/>
                <w:color w:val="000000"/>
                <w:highlight w:val="yellow"/>
                <w:lang w:bidi="ar-SA"/>
              </w:rPr>
            </w:pPr>
          </w:p>
        </w:tc>
      </w:tr>
      <w:tr w14:paraId="68BADC82">
        <w:trPr>
          <w:trHeight w:val="899" w:hRule="atLeast"/>
          <w:jc w:val="center"/>
        </w:trPr>
        <w:tc>
          <w:tcPr>
            <w:tcW w:w="1081" w:type="dxa"/>
            <w:vMerge w:val="continue"/>
            <w:noWrap w:val="0"/>
            <w:vAlign w:val="top"/>
          </w:tcPr>
          <w:p w14:paraId="3A0D0800"/>
        </w:tc>
        <w:tc>
          <w:tcPr>
            <w:tcW w:w="1558" w:type="dxa"/>
            <w:noWrap w:val="0"/>
            <w:vAlign w:val="center"/>
          </w:tcPr>
          <w:p w14:paraId="452298A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现工作单位</w:t>
            </w:r>
          </w:p>
        </w:tc>
        <w:tc>
          <w:tcPr>
            <w:tcW w:w="1485" w:type="dxa"/>
            <w:noWrap w:val="0"/>
            <w:vAlign w:val="top"/>
          </w:tcPr>
          <w:p w14:paraId="10F266CF">
            <w:pPr>
              <w:rPr>
                <w:rFonts w:hint="default" w:ascii="Times New Roman" w:hAnsi="Times New Roman" w:eastAsia="仿宋_GB2312" w:cs="Times New Roman"/>
                <w:b/>
                <w:color w:val="000000"/>
                <w:lang w:bidi="ar-SA"/>
              </w:rPr>
            </w:pPr>
          </w:p>
        </w:tc>
        <w:tc>
          <w:tcPr>
            <w:tcW w:w="1527" w:type="dxa"/>
            <w:noWrap w:val="0"/>
            <w:vAlign w:val="center"/>
          </w:tcPr>
          <w:p w14:paraId="2F5395F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现任职务、职级及任职时间</w:t>
            </w:r>
          </w:p>
        </w:tc>
        <w:tc>
          <w:tcPr>
            <w:tcW w:w="3465" w:type="dxa"/>
            <w:gridSpan w:val="4"/>
            <w:noWrap w:val="0"/>
            <w:vAlign w:val="center"/>
          </w:tcPr>
          <w:p w14:paraId="2D6CABCA">
            <w:pPr>
              <w:jc w:val="cente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（职级指员工级、中层或高层）</w:t>
            </w:r>
          </w:p>
        </w:tc>
      </w:tr>
      <w:tr w14:paraId="6243EE9F">
        <w:trPr>
          <w:trHeight w:val="2736" w:hRule="atLeast"/>
          <w:jc w:val="center"/>
        </w:trPr>
        <w:tc>
          <w:tcPr>
            <w:tcW w:w="1081" w:type="dxa"/>
            <w:vMerge w:val="continue"/>
            <w:noWrap w:val="0"/>
            <w:vAlign w:val="top"/>
          </w:tcPr>
          <w:p w14:paraId="672D1047"/>
        </w:tc>
        <w:tc>
          <w:tcPr>
            <w:tcW w:w="1558" w:type="dxa"/>
            <w:noWrap w:val="0"/>
            <w:vAlign w:val="center"/>
          </w:tcPr>
          <w:p w14:paraId="11679657">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负责的主要工作</w:t>
            </w:r>
          </w:p>
        </w:tc>
        <w:tc>
          <w:tcPr>
            <w:tcW w:w="6477" w:type="dxa"/>
            <w:gridSpan w:val="6"/>
            <w:noWrap w:val="0"/>
            <w:vAlign w:val="center"/>
          </w:tcPr>
          <w:p w14:paraId="5D316406">
            <w:pPr>
              <w:rPr>
                <w:rFonts w:hint="default" w:ascii="Times New Roman" w:hAnsi="Times New Roman" w:eastAsia="仿宋_GB2312" w:cs="Times New Roman"/>
                <w:b/>
                <w:color w:val="000000"/>
                <w:lang w:bidi="ar-SA"/>
              </w:rPr>
            </w:pPr>
          </w:p>
        </w:tc>
      </w:tr>
      <w:tr w14:paraId="5C1A50C0">
        <w:trPr>
          <w:trHeight w:val="90" w:hRule="atLeast"/>
          <w:jc w:val="center"/>
        </w:trPr>
        <w:tc>
          <w:tcPr>
            <w:tcW w:w="1081" w:type="dxa"/>
            <w:vMerge w:val="continue"/>
            <w:noWrap w:val="0"/>
            <w:vAlign w:val="top"/>
          </w:tcPr>
          <w:p w14:paraId="07F8A878"/>
        </w:tc>
        <w:tc>
          <w:tcPr>
            <w:tcW w:w="1558" w:type="dxa"/>
            <w:noWrap w:val="0"/>
            <w:vAlign w:val="center"/>
          </w:tcPr>
          <w:p w14:paraId="4156AB0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专业技术职务、职称或职</w:t>
            </w:r>
            <w:r>
              <w:rPr>
                <w:rFonts w:hint="default" w:ascii="Times New Roman" w:hAnsi="Times New Roman" w:eastAsia="仿宋_GB2312" w:cs="Times New Roman"/>
                <w:b/>
                <w:color w:val="000000"/>
                <w:lang w:eastAsia="zh-CN" w:bidi="ar-SA"/>
              </w:rPr>
              <w:t>（</w:t>
            </w:r>
            <w:r>
              <w:rPr>
                <w:rFonts w:hint="default" w:ascii="Times New Roman" w:hAnsi="Times New Roman" w:eastAsia="仿宋_GB2312" w:cs="Times New Roman"/>
                <w:b/>
                <w:color w:val="000000"/>
                <w:lang w:bidi="ar-SA"/>
              </w:rPr>
              <w:t>执）业资格及取得时间</w:t>
            </w:r>
          </w:p>
        </w:tc>
        <w:tc>
          <w:tcPr>
            <w:tcW w:w="6477" w:type="dxa"/>
            <w:gridSpan w:val="6"/>
            <w:noWrap w:val="0"/>
            <w:vAlign w:val="center"/>
          </w:tcPr>
          <w:p w14:paraId="0C46085D">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名称/取得时间/评定机构</w:t>
            </w:r>
          </w:p>
        </w:tc>
      </w:tr>
      <w:tr w14:paraId="4CA1BBCE">
        <w:trPr>
          <w:trHeight w:val="1413" w:hRule="atLeast"/>
          <w:jc w:val="center"/>
        </w:trPr>
        <w:tc>
          <w:tcPr>
            <w:tcW w:w="1081" w:type="dxa"/>
            <w:vMerge w:val="continue"/>
            <w:noWrap w:val="0"/>
            <w:vAlign w:val="top"/>
          </w:tcPr>
          <w:p w14:paraId="09F3CC16"/>
        </w:tc>
        <w:tc>
          <w:tcPr>
            <w:tcW w:w="1558" w:type="dxa"/>
            <w:noWrap w:val="0"/>
            <w:vAlign w:val="center"/>
          </w:tcPr>
          <w:p w14:paraId="7BA29F6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熟悉专业</w:t>
            </w:r>
          </w:p>
          <w:p w14:paraId="6A495E2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有何专长</w:t>
            </w:r>
          </w:p>
        </w:tc>
        <w:tc>
          <w:tcPr>
            <w:tcW w:w="6477" w:type="dxa"/>
            <w:gridSpan w:val="6"/>
            <w:noWrap w:val="0"/>
            <w:vAlign w:val="center"/>
          </w:tcPr>
          <w:p w14:paraId="0043D23B">
            <w:pPr>
              <w:rPr>
                <w:rFonts w:hint="default" w:ascii="Times New Roman" w:hAnsi="Times New Roman" w:eastAsia="仿宋_GB2312" w:cs="Times New Roman"/>
                <w:color w:val="000000"/>
                <w:lang w:bidi="ar-SA"/>
              </w:rPr>
            </w:pPr>
          </w:p>
        </w:tc>
      </w:tr>
      <w:tr w14:paraId="0745BDE7">
        <w:trPr>
          <w:trHeight w:val="1938" w:hRule="atLeast"/>
          <w:jc w:val="center"/>
        </w:trPr>
        <w:tc>
          <w:tcPr>
            <w:tcW w:w="1081" w:type="dxa"/>
            <w:vMerge w:val="continue"/>
            <w:noWrap w:val="0"/>
            <w:vAlign w:val="top"/>
          </w:tcPr>
          <w:p w14:paraId="406D639B"/>
        </w:tc>
        <w:tc>
          <w:tcPr>
            <w:tcW w:w="1558" w:type="dxa"/>
            <w:noWrap w:val="0"/>
            <w:vAlign w:val="center"/>
          </w:tcPr>
          <w:p w14:paraId="43E1773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学习经历</w:t>
            </w:r>
          </w:p>
        </w:tc>
        <w:tc>
          <w:tcPr>
            <w:tcW w:w="6477" w:type="dxa"/>
            <w:gridSpan w:val="6"/>
            <w:noWrap w:val="0"/>
            <w:vAlign w:val="center"/>
          </w:tcPr>
          <w:p w14:paraId="5F7F1625">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（填写说明：按时间先后顺序，从高中填起）</w:t>
            </w:r>
          </w:p>
          <w:p w14:paraId="374F8FEF">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示例：19</w:t>
            </w:r>
            <w:r>
              <w:rPr>
                <w:rFonts w:hint="default" w:ascii="Times New Roman" w:hAnsi="Times New Roman" w:eastAsia="仿宋_GB2312" w:cs="Times New Roman"/>
                <w:color w:val="000000"/>
                <w:lang w:val="en-US" w:eastAsia="zh-CN" w:bidi="ar-SA"/>
              </w:rPr>
              <w:t>9</w:t>
            </w:r>
            <w:r>
              <w:rPr>
                <w:rFonts w:hint="default" w:ascii="Times New Roman" w:hAnsi="Times New Roman" w:eastAsia="仿宋_GB2312" w:cs="Times New Roman"/>
                <w:color w:val="000000"/>
                <w:lang w:bidi="ar-SA"/>
              </w:rPr>
              <w:t>5.09-19</w:t>
            </w:r>
            <w:r>
              <w:rPr>
                <w:rFonts w:hint="default" w:ascii="Times New Roman" w:hAnsi="Times New Roman" w:eastAsia="仿宋_GB2312" w:cs="Times New Roman"/>
                <w:color w:val="000000"/>
                <w:lang w:val="en-US" w:eastAsia="zh-CN" w:bidi="ar-SA"/>
              </w:rPr>
              <w:t>9</w:t>
            </w:r>
            <w:r>
              <w:rPr>
                <w:rFonts w:hint="default" w:ascii="Times New Roman" w:hAnsi="Times New Roman" w:eastAsia="仿宋_GB2312" w:cs="Times New Roman"/>
                <w:color w:val="000000"/>
                <w:lang w:bidi="ar-SA"/>
              </w:rPr>
              <w:t>9.07  ******大学***专业  大学本科 工学学士</w:t>
            </w:r>
          </w:p>
        </w:tc>
      </w:tr>
      <w:tr w14:paraId="75555872">
        <w:trPr>
          <w:trHeight w:val="1709" w:hRule="atLeast"/>
          <w:jc w:val="center"/>
        </w:trPr>
        <w:tc>
          <w:tcPr>
            <w:tcW w:w="1081" w:type="dxa"/>
            <w:vMerge w:val="continue"/>
            <w:noWrap w:val="0"/>
            <w:vAlign w:val="top"/>
          </w:tcPr>
          <w:p w14:paraId="2AEC7597"/>
        </w:tc>
        <w:tc>
          <w:tcPr>
            <w:tcW w:w="1558" w:type="dxa"/>
            <w:noWrap w:val="0"/>
            <w:vAlign w:val="center"/>
          </w:tcPr>
          <w:p w14:paraId="1D3A704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培训经历</w:t>
            </w:r>
          </w:p>
        </w:tc>
        <w:tc>
          <w:tcPr>
            <w:tcW w:w="6477" w:type="dxa"/>
            <w:gridSpan w:val="6"/>
            <w:noWrap w:val="0"/>
            <w:vAlign w:val="center"/>
          </w:tcPr>
          <w:p w14:paraId="4F6EBA8E">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（填写说明：按时间先后顺序填写）</w:t>
            </w:r>
          </w:p>
        </w:tc>
      </w:tr>
      <w:tr w14:paraId="779C21AD">
        <w:trPr>
          <w:trHeight w:val="5745" w:hRule="atLeast"/>
          <w:jc w:val="center"/>
        </w:trPr>
        <w:tc>
          <w:tcPr>
            <w:tcW w:w="1081" w:type="dxa"/>
            <w:vMerge w:val="continue"/>
            <w:noWrap w:val="0"/>
            <w:vAlign w:val="top"/>
          </w:tcPr>
          <w:p w14:paraId="46043A53"/>
        </w:tc>
        <w:tc>
          <w:tcPr>
            <w:tcW w:w="1558" w:type="dxa"/>
            <w:noWrap w:val="0"/>
            <w:vAlign w:val="center"/>
          </w:tcPr>
          <w:p w14:paraId="40748FC0">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工作简历</w:t>
            </w:r>
          </w:p>
        </w:tc>
        <w:tc>
          <w:tcPr>
            <w:tcW w:w="6477" w:type="dxa"/>
            <w:gridSpan w:val="6"/>
            <w:noWrap w:val="0"/>
            <w:vAlign w:val="top"/>
          </w:tcPr>
          <w:p w14:paraId="7924482F">
            <w:pPr>
              <w:rPr>
                <w:rFonts w:hint="eastAsia" w:ascii="Times New Roman" w:hAnsi="Times New Roman" w:eastAsia="仿宋_GB2312" w:cs="Times New Roman"/>
                <w:color w:val="000000"/>
                <w:lang w:eastAsia="zh-CN" w:bidi="ar-SA"/>
              </w:rPr>
            </w:pPr>
            <w:r>
              <w:rPr>
                <w:rFonts w:hint="default" w:ascii="Times New Roman" w:hAnsi="Times New Roman" w:eastAsia="仿宋_GB2312" w:cs="Times New Roman"/>
                <w:color w:val="000000"/>
                <w:lang w:bidi="ar-SA"/>
              </w:rPr>
              <w:t>（填写说明：按时间先后顺序填写；需标明单位性质（例如：政府部门、事业单位、大型国企、上市公司、其他）；需标明单位规模（大型、中型、小型、微型；资产规模、营业收入、利润、员工规模等）；标明单位层级（政府部门注明厅级、处级、科级等；集团公司标明一级、二级、三级等；国有企业注明央企、省属企业、市属企业等）；标明岗位职务层级（高层正副职、中层正副职等）</w:t>
            </w:r>
            <w:r>
              <w:rPr>
                <w:rFonts w:hint="eastAsia" w:ascii="Times New Roman" w:hAnsi="Times New Roman" w:eastAsia="仿宋_GB2312" w:cs="Times New Roman"/>
                <w:color w:val="000000"/>
                <w:lang w:eastAsia="zh-CN" w:bidi="ar-SA"/>
              </w:rPr>
              <w:t>）</w:t>
            </w:r>
          </w:p>
          <w:p w14:paraId="49F9622B">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示例：</w:t>
            </w:r>
          </w:p>
          <w:p w14:paraId="23EC30AB">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1999.07-2003.05  **集团有限公司（国有一级企业）  部门经</w:t>
            </w:r>
            <w:bookmarkStart w:id="0" w:name="_GoBack"/>
            <w:bookmarkEnd w:id="0"/>
            <w:r>
              <w:rPr>
                <w:rFonts w:hint="default" w:ascii="Times New Roman" w:hAnsi="Times New Roman" w:eastAsia="仿宋_GB2312" w:cs="Times New Roman"/>
                <w:color w:val="000000"/>
                <w:lang w:bidi="ar-SA"/>
              </w:rPr>
              <w:t>理（中层正职） 主要负责XXX工作</w:t>
            </w:r>
          </w:p>
          <w:p w14:paraId="70FABA94">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2003.05-20**.07  **集团有限公司（国有一级企业） 副总经理（高层副职）  主要负责XXX工作</w:t>
            </w:r>
          </w:p>
          <w:p w14:paraId="43F63208">
            <w:pPr>
              <w:rPr>
                <w:rFonts w:hint="default" w:ascii="Times New Roman" w:hAnsi="Times New Roman" w:eastAsia="仿宋_GB2312" w:cs="Times New Roman"/>
                <w:color w:val="000000"/>
                <w:lang w:bidi="ar-SA"/>
              </w:rPr>
            </w:pPr>
          </w:p>
          <w:p w14:paraId="1C19FF7B">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超过500字可另提供附件</w:t>
            </w:r>
          </w:p>
        </w:tc>
      </w:tr>
      <w:tr w14:paraId="1F37CD55">
        <w:trPr>
          <w:trHeight w:val="3333" w:hRule="atLeast"/>
          <w:jc w:val="center"/>
        </w:trPr>
        <w:tc>
          <w:tcPr>
            <w:tcW w:w="1081" w:type="dxa"/>
            <w:vMerge w:val="restart"/>
            <w:noWrap w:val="0"/>
            <w:textDirection w:val="tbRlV"/>
            <w:vAlign w:val="center"/>
          </w:tcPr>
          <w:p w14:paraId="4CF8F56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报 名 应 聘 人 员 情 况</w:t>
            </w:r>
          </w:p>
        </w:tc>
        <w:tc>
          <w:tcPr>
            <w:tcW w:w="1558" w:type="dxa"/>
            <w:noWrap w:val="0"/>
            <w:vAlign w:val="center"/>
          </w:tcPr>
          <w:p w14:paraId="6E8930B5">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近年来取得的</w:t>
            </w:r>
          </w:p>
          <w:p w14:paraId="3D3E2EF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主要工作业绩</w:t>
            </w:r>
          </w:p>
        </w:tc>
        <w:tc>
          <w:tcPr>
            <w:tcW w:w="6477" w:type="dxa"/>
            <w:gridSpan w:val="6"/>
            <w:noWrap w:val="0"/>
            <w:vAlign w:val="top"/>
          </w:tcPr>
          <w:p w14:paraId="1506EF25">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超过500字可另提供附件</w:t>
            </w:r>
          </w:p>
          <w:p w14:paraId="2986E611">
            <w:pPr>
              <w:rPr>
                <w:rFonts w:hint="default" w:ascii="Times New Roman" w:hAnsi="Times New Roman" w:eastAsia="仿宋_GB2312" w:cs="Times New Roman"/>
                <w:color w:val="000000"/>
                <w:lang w:bidi="ar-SA"/>
              </w:rPr>
            </w:pPr>
          </w:p>
        </w:tc>
      </w:tr>
      <w:tr w14:paraId="24ACCE0E">
        <w:trPr>
          <w:trHeight w:val="1858" w:hRule="atLeast"/>
          <w:jc w:val="center"/>
        </w:trPr>
        <w:tc>
          <w:tcPr>
            <w:tcW w:w="1081" w:type="dxa"/>
            <w:vMerge w:val="continue"/>
            <w:noWrap w:val="0"/>
            <w:vAlign w:val="top"/>
          </w:tcPr>
          <w:p w14:paraId="58CD61EF"/>
        </w:tc>
        <w:tc>
          <w:tcPr>
            <w:tcW w:w="1558" w:type="dxa"/>
            <w:noWrap w:val="0"/>
            <w:vAlign w:val="center"/>
          </w:tcPr>
          <w:p w14:paraId="55EBD960">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近年来</w:t>
            </w:r>
          </w:p>
          <w:p w14:paraId="66E2228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奖惩情况</w:t>
            </w:r>
          </w:p>
        </w:tc>
        <w:tc>
          <w:tcPr>
            <w:tcW w:w="6477" w:type="dxa"/>
            <w:gridSpan w:val="6"/>
            <w:noWrap w:val="0"/>
            <w:vAlign w:val="center"/>
          </w:tcPr>
          <w:p w14:paraId="3B7982A8">
            <w:pPr>
              <w:jc w:val="left"/>
              <w:rPr>
                <w:rFonts w:hint="default" w:ascii="Times New Roman" w:hAnsi="Times New Roman" w:eastAsia="仿宋_GB2312" w:cs="Times New Roman"/>
                <w:color w:val="000000"/>
                <w:lang w:bidi="ar-SA"/>
              </w:rPr>
            </w:pPr>
          </w:p>
        </w:tc>
      </w:tr>
      <w:tr w14:paraId="298B028E">
        <w:trPr>
          <w:trHeight w:val="1695" w:hRule="atLeast"/>
          <w:jc w:val="center"/>
        </w:trPr>
        <w:tc>
          <w:tcPr>
            <w:tcW w:w="1081" w:type="dxa"/>
            <w:vMerge w:val="restart"/>
            <w:noWrap w:val="0"/>
            <w:textDirection w:val="tbRlV"/>
            <w:vAlign w:val="center"/>
          </w:tcPr>
          <w:p w14:paraId="1E517DAD">
            <w:pPr>
              <w:ind w:left="420" w:right="113"/>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spacing w:val="20"/>
                <w:szCs w:val="21"/>
                <w:lang w:bidi="ar-SA"/>
              </w:rPr>
              <w:t>最近一家单位基本信息</w:t>
            </w:r>
          </w:p>
        </w:tc>
        <w:tc>
          <w:tcPr>
            <w:tcW w:w="1558" w:type="dxa"/>
            <w:noWrap w:val="0"/>
            <w:vAlign w:val="center"/>
          </w:tcPr>
          <w:p w14:paraId="15572107">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单位类型</w:t>
            </w:r>
          </w:p>
          <w:p w14:paraId="4E72CAA7">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（可多选）</w:t>
            </w:r>
          </w:p>
        </w:tc>
        <w:tc>
          <w:tcPr>
            <w:tcW w:w="6477" w:type="dxa"/>
            <w:gridSpan w:val="6"/>
            <w:noWrap w:val="0"/>
            <w:vAlign w:val="center"/>
          </w:tcPr>
          <w:p w14:paraId="634DE8BD">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□中央企业  □上市公司  □ 地方国有企业  □ 民营企业</w:t>
            </w:r>
          </w:p>
          <w:p w14:paraId="2078B0CE">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□外资企业  □合资企业  □ 金融单位      □ 机关事业单位</w:t>
            </w:r>
          </w:p>
          <w:p w14:paraId="769FE94E">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□高校及科研院所  □ 其他</w:t>
            </w:r>
          </w:p>
        </w:tc>
      </w:tr>
      <w:tr w14:paraId="1A98FC8D">
        <w:trPr>
          <w:trHeight w:val="1524" w:hRule="atLeast"/>
          <w:jc w:val="center"/>
        </w:trPr>
        <w:tc>
          <w:tcPr>
            <w:tcW w:w="1081" w:type="dxa"/>
            <w:vMerge w:val="continue"/>
            <w:noWrap w:val="0"/>
            <w:vAlign w:val="top"/>
          </w:tcPr>
          <w:p w14:paraId="2033A4A6"/>
        </w:tc>
        <w:tc>
          <w:tcPr>
            <w:tcW w:w="1558" w:type="dxa"/>
            <w:noWrap w:val="0"/>
            <w:vAlign w:val="center"/>
          </w:tcPr>
          <w:p w14:paraId="192B321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企业规模</w:t>
            </w:r>
          </w:p>
        </w:tc>
        <w:tc>
          <w:tcPr>
            <w:tcW w:w="6477" w:type="dxa"/>
            <w:gridSpan w:val="6"/>
            <w:noWrap w:val="0"/>
            <w:vAlign w:val="center"/>
          </w:tcPr>
          <w:p w14:paraId="278118BA">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资产总额         元，年营业收入       元，下属企业      家，</w:t>
            </w:r>
          </w:p>
          <w:p w14:paraId="16E5A13C">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 xml:space="preserve">员工       人 </w:t>
            </w:r>
          </w:p>
        </w:tc>
      </w:tr>
      <w:tr w14:paraId="67233615">
        <w:trPr>
          <w:trHeight w:val="948" w:hRule="atLeast"/>
          <w:jc w:val="center"/>
        </w:trPr>
        <w:tc>
          <w:tcPr>
            <w:tcW w:w="1081" w:type="dxa"/>
            <w:vMerge w:val="continue"/>
            <w:noWrap w:val="0"/>
            <w:vAlign w:val="top"/>
          </w:tcPr>
          <w:p w14:paraId="292FAB7C"/>
        </w:tc>
        <w:tc>
          <w:tcPr>
            <w:tcW w:w="1558" w:type="dxa"/>
            <w:noWrap w:val="0"/>
            <w:vAlign w:val="center"/>
          </w:tcPr>
          <w:p w14:paraId="7A775630">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行业地位（行业排名、市场份额等）</w:t>
            </w:r>
          </w:p>
        </w:tc>
        <w:tc>
          <w:tcPr>
            <w:tcW w:w="6477" w:type="dxa"/>
            <w:gridSpan w:val="6"/>
            <w:noWrap w:val="0"/>
            <w:vAlign w:val="center"/>
          </w:tcPr>
          <w:p w14:paraId="48723BE7">
            <w:pPr>
              <w:spacing w:line="280" w:lineRule="exact"/>
              <w:rPr>
                <w:rFonts w:hint="default" w:ascii="Times New Roman" w:hAnsi="Times New Roman" w:eastAsia="仿宋_GB2312" w:cs="Times New Roman"/>
                <w:b/>
                <w:color w:val="000000"/>
                <w:lang w:bidi="ar-SA"/>
              </w:rPr>
            </w:pPr>
          </w:p>
        </w:tc>
      </w:tr>
      <w:tr w14:paraId="4B91A579">
        <w:trPr>
          <w:trHeight w:val="1394" w:hRule="atLeast"/>
          <w:jc w:val="center"/>
        </w:trPr>
        <w:tc>
          <w:tcPr>
            <w:tcW w:w="1081" w:type="dxa"/>
            <w:vMerge w:val="continue"/>
            <w:noWrap w:val="0"/>
            <w:vAlign w:val="top"/>
          </w:tcPr>
          <w:p w14:paraId="0DB2F9A7"/>
        </w:tc>
        <w:tc>
          <w:tcPr>
            <w:tcW w:w="1558" w:type="dxa"/>
            <w:noWrap w:val="0"/>
            <w:vAlign w:val="center"/>
          </w:tcPr>
          <w:p w14:paraId="3DCD9B6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主要产品</w:t>
            </w:r>
          </w:p>
          <w:p w14:paraId="63A2D30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（服  务）</w:t>
            </w:r>
          </w:p>
        </w:tc>
        <w:tc>
          <w:tcPr>
            <w:tcW w:w="6477" w:type="dxa"/>
            <w:gridSpan w:val="6"/>
            <w:noWrap w:val="0"/>
            <w:vAlign w:val="center"/>
          </w:tcPr>
          <w:p w14:paraId="63701485">
            <w:pPr>
              <w:spacing w:line="280" w:lineRule="exact"/>
              <w:jc w:val="center"/>
              <w:rPr>
                <w:rFonts w:hint="default" w:ascii="Times New Roman" w:hAnsi="Times New Roman" w:eastAsia="仿宋_GB2312" w:cs="Times New Roman"/>
                <w:b/>
                <w:color w:val="000000"/>
                <w:lang w:bidi="ar-SA"/>
              </w:rPr>
            </w:pPr>
          </w:p>
        </w:tc>
      </w:tr>
      <w:tr w14:paraId="63278706">
        <w:trPr>
          <w:trHeight w:val="1718" w:hRule="atLeast"/>
          <w:jc w:val="center"/>
        </w:trPr>
        <w:tc>
          <w:tcPr>
            <w:tcW w:w="1081" w:type="dxa"/>
            <w:vMerge w:val="continue"/>
            <w:noWrap w:val="0"/>
            <w:vAlign w:val="top"/>
          </w:tcPr>
          <w:p w14:paraId="216AA3D0"/>
        </w:tc>
        <w:tc>
          <w:tcPr>
            <w:tcW w:w="1558" w:type="dxa"/>
            <w:noWrap w:val="0"/>
            <w:vAlign w:val="center"/>
          </w:tcPr>
          <w:p w14:paraId="4883DF66">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人事部门</w:t>
            </w:r>
          </w:p>
          <w:p w14:paraId="04132FB1">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负责人</w:t>
            </w:r>
          </w:p>
        </w:tc>
        <w:tc>
          <w:tcPr>
            <w:tcW w:w="6477" w:type="dxa"/>
            <w:gridSpan w:val="6"/>
            <w:noWrap w:val="0"/>
            <w:vAlign w:val="center"/>
          </w:tcPr>
          <w:p w14:paraId="2C06920A">
            <w:pPr>
              <w:spacing w:line="280" w:lineRule="exact"/>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 xml:space="preserve">姓名：                电话：          </w:t>
            </w:r>
          </w:p>
        </w:tc>
      </w:tr>
      <w:tr w14:paraId="4AE5969F">
        <w:trPr>
          <w:trHeight w:val="910" w:hRule="atLeast"/>
          <w:jc w:val="center"/>
        </w:trPr>
        <w:tc>
          <w:tcPr>
            <w:tcW w:w="1081" w:type="dxa"/>
            <w:vMerge w:val="continue"/>
            <w:noWrap w:val="0"/>
            <w:vAlign w:val="top"/>
          </w:tcPr>
          <w:p w14:paraId="64881A1C"/>
        </w:tc>
        <w:tc>
          <w:tcPr>
            <w:tcW w:w="1558" w:type="dxa"/>
            <w:noWrap w:val="0"/>
            <w:vAlign w:val="center"/>
          </w:tcPr>
          <w:p w14:paraId="33BF9A6F">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地  址</w:t>
            </w:r>
          </w:p>
        </w:tc>
        <w:tc>
          <w:tcPr>
            <w:tcW w:w="6477" w:type="dxa"/>
            <w:gridSpan w:val="6"/>
            <w:noWrap w:val="0"/>
            <w:vAlign w:val="center"/>
          </w:tcPr>
          <w:p w14:paraId="08F0B525">
            <w:pPr>
              <w:spacing w:line="280" w:lineRule="exact"/>
              <w:jc w:val="center"/>
              <w:rPr>
                <w:rFonts w:hint="default" w:ascii="Times New Roman" w:hAnsi="Times New Roman" w:eastAsia="仿宋_GB2312" w:cs="Times New Roman"/>
                <w:b/>
                <w:color w:val="000000"/>
                <w:lang w:bidi="ar-SA"/>
              </w:rPr>
            </w:pPr>
          </w:p>
        </w:tc>
      </w:tr>
      <w:tr w14:paraId="76F1C60D">
        <w:trPr>
          <w:cantSplit/>
          <w:trHeight w:val="2584" w:hRule="atLeast"/>
          <w:jc w:val="center"/>
        </w:trPr>
        <w:tc>
          <w:tcPr>
            <w:tcW w:w="1081" w:type="dxa"/>
            <w:noWrap w:val="0"/>
            <w:vAlign w:val="center"/>
          </w:tcPr>
          <w:p w14:paraId="6BD3DDA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是</w:t>
            </w:r>
          </w:p>
          <w:p w14:paraId="3763871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否</w:t>
            </w:r>
          </w:p>
          <w:p w14:paraId="03E4098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有</w:t>
            </w:r>
          </w:p>
          <w:p w14:paraId="2F118CE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下</w:t>
            </w:r>
          </w:p>
          <w:p w14:paraId="045F5C1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列</w:t>
            </w:r>
          </w:p>
          <w:p w14:paraId="357AC0D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情</w:t>
            </w:r>
          </w:p>
          <w:p w14:paraId="3C42CF3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形</w:t>
            </w:r>
          </w:p>
        </w:tc>
        <w:tc>
          <w:tcPr>
            <w:tcW w:w="5758" w:type="dxa"/>
            <w:gridSpan w:val="4"/>
            <w:noWrap w:val="0"/>
            <w:vAlign w:val="center"/>
          </w:tcPr>
          <w:p w14:paraId="4F0AEF76">
            <w:pPr>
              <w:tabs>
                <w:tab w:val="left" w:pos="0"/>
              </w:tabs>
              <w:spacing w:line="360" w:lineRule="exact"/>
              <w:ind w:left="420" w:leftChars="200"/>
              <w:rPr>
                <w:rFonts w:hint="default" w:ascii="Times New Roman" w:hAnsi="Times New Roman" w:eastAsia="仿宋_GB2312" w:cs="Times New Roman"/>
                <w:b/>
                <w:color w:val="000000"/>
                <w:lang w:bidi="ar-SA"/>
              </w:rPr>
            </w:pPr>
            <w:r>
              <w:rPr>
                <w:rFonts w:hint="eastAsia" w:ascii="Times New Roman" w:hAnsi="Times New Roman" w:eastAsia="仿宋_GB2312" w:cs="Times New Roman"/>
                <w:b/>
                <w:color w:val="000000"/>
                <w:lang w:eastAsia="zh-CN" w:bidi="ar-SA"/>
              </w:rPr>
              <w:t>一、</w:t>
            </w:r>
            <w:r>
              <w:rPr>
                <w:rFonts w:hint="default" w:ascii="Times New Roman" w:hAnsi="Times New Roman" w:eastAsia="仿宋_GB2312" w:cs="Times New Roman"/>
                <w:b/>
                <w:color w:val="000000"/>
                <w:lang w:bidi="ar-SA"/>
              </w:rPr>
              <w:t>配偶已移居国（境）外；</w:t>
            </w:r>
          </w:p>
          <w:p w14:paraId="7D28DD65">
            <w:pPr>
              <w:spacing w:line="360" w:lineRule="exact"/>
              <w:ind w:left="0" w:firstLine="422" w:firstLineChars="200"/>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val="en-US" w:eastAsia="zh-CN" w:bidi="ar-SA"/>
              </w:rPr>
              <w:t>二、</w:t>
            </w:r>
            <w:r>
              <w:rPr>
                <w:rFonts w:hint="default" w:ascii="Times New Roman" w:hAnsi="Times New Roman" w:eastAsia="仿宋_GB2312" w:cs="Times New Roman"/>
                <w:b/>
                <w:color w:val="000000"/>
                <w:lang w:bidi="ar-SA"/>
              </w:rPr>
              <w:t>没有配偶，子女已移居国（境）外。</w:t>
            </w:r>
          </w:p>
        </w:tc>
        <w:tc>
          <w:tcPr>
            <w:tcW w:w="2277" w:type="dxa"/>
            <w:gridSpan w:val="3"/>
            <w:noWrap w:val="0"/>
            <w:vAlign w:val="center"/>
          </w:tcPr>
          <w:p w14:paraId="21AF8C77">
            <w:pPr>
              <w:ind w:left="420"/>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有□     无□</w:t>
            </w:r>
          </w:p>
        </w:tc>
      </w:tr>
      <w:tr w14:paraId="3A9D41D6">
        <w:trPr>
          <w:cantSplit/>
          <w:trHeight w:val="2905" w:hRule="atLeast"/>
          <w:jc w:val="center"/>
        </w:trPr>
        <w:tc>
          <w:tcPr>
            <w:tcW w:w="1081" w:type="dxa"/>
            <w:noWrap w:val="0"/>
            <w:vAlign w:val="center"/>
          </w:tcPr>
          <w:p w14:paraId="13621D05">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应</w:t>
            </w:r>
          </w:p>
          <w:p w14:paraId="4E133EA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聘</w:t>
            </w:r>
          </w:p>
          <w:p w14:paraId="1221B8A2">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承</w:t>
            </w:r>
          </w:p>
          <w:p w14:paraId="4BB3F54F">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诺</w:t>
            </w:r>
          </w:p>
        </w:tc>
        <w:tc>
          <w:tcPr>
            <w:tcW w:w="8035" w:type="dxa"/>
            <w:gridSpan w:val="7"/>
            <w:noWrap w:val="0"/>
            <w:vAlign w:val="center"/>
          </w:tcPr>
          <w:p w14:paraId="6064A524">
            <w:pPr>
              <w:tabs>
                <w:tab w:val="left" w:pos="0"/>
              </w:tabs>
              <w:spacing w:line="360" w:lineRule="exact"/>
              <w:ind w:left="420" w:leftChars="200"/>
              <w:rPr>
                <w:rFonts w:hint="default" w:ascii="Times New Roman" w:hAnsi="Times New Roman" w:eastAsia="仿宋_GB2312" w:cs="Times New Roman"/>
                <w:b/>
                <w:color w:val="000000"/>
                <w:lang w:eastAsia="zh-CN" w:bidi="ar-SA"/>
              </w:rPr>
            </w:pPr>
            <w:r>
              <w:rPr>
                <w:rFonts w:hint="default" w:ascii="Times New Roman" w:hAnsi="Times New Roman" w:eastAsia="仿宋_GB2312" w:cs="Times New Roman"/>
                <w:b/>
                <w:color w:val="000000"/>
                <w:lang w:eastAsia="zh-CN" w:bidi="ar-SA"/>
              </w:rPr>
              <w:t>本人认可并郑重承诺：本人所填写的个人信息及提交的应聘材料均真实有效，如有虚假，愿意承担由此引起的一切责任。</w:t>
            </w:r>
          </w:p>
          <w:p w14:paraId="276347B3">
            <w:pPr>
              <w:spacing w:line="360" w:lineRule="exact"/>
              <w:ind w:firstLine="422" w:firstLineChars="200"/>
              <w:rPr>
                <w:rFonts w:hint="default" w:ascii="Times New Roman" w:hAnsi="Times New Roman" w:eastAsia="仿宋_GB2312" w:cs="Times New Roman"/>
                <w:b/>
                <w:color w:val="000000"/>
                <w:lang w:bidi="ar-SA"/>
              </w:rPr>
            </w:pPr>
          </w:p>
          <w:p w14:paraId="4DC7EDBD">
            <w:pPr>
              <w:spacing w:line="360" w:lineRule="exact"/>
              <w:ind w:firstLine="2530" w:firstLineChars="1200"/>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本人签名：                        年     月    日</w:t>
            </w:r>
          </w:p>
        </w:tc>
      </w:tr>
    </w:tbl>
    <w:p w14:paraId="6C2EBB43">
      <w:pPr>
        <w:pStyle w:val="5"/>
        <w:rPr>
          <w:rFonts w:hint="default" w:ascii="Times New Roman" w:hAnsi="Times New Roman" w:cs="Times New Roman"/>
          <w:lang w:eastAsia="zh-CN" w:bidi="ar-SA"/>
        </w:rPr>
      </w:pPr>
    </w:p>
    <w:p w14:paraId="24C7927B">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6BBD60A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4101F088">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F34C03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3FC2EEF">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2CA53592">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054ED75A">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14:paraId="6A5CD920">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w:t>
      </w:r>
      <w:r>
        <w:rPr>
          <w:rFonts w:hint="eastAsia" w:ascii="Times New Roman" w:hAnsi="Times New Roman" w:eastAsia="黑体" w:cs="Times New Roman"/>
          <w:sz w:val="28"/>
          <w:szCs w:val="28"/>
          <w:lang w:val="en-US" w:eastAsia="zh-CN" w:bidi="ar-SA"/>
        </w:rPr>
        <w:t>3</w:t>
      </w:r>
    </w:p>
    <w:p w14:paraId="0EAAD3F6">
      <w:pPr>
        <w:rPr>
          <w:rFonts w:hint="default"/>
          <w:lang w:val="en-US" w:eastAsia="zh-CN"/>
        </w:rPr>
      </w:pPr>
    </w:p>
    <w:p w14:paraId="6729B143">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14:paraId="7C248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14:paraId="7605BD9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本人已仔细阅读中共巴中市国有资产监督管理委员会委员会</w:t>
      </w:r>
      <w:r>
        <w:rPr>
          <w:rFonts w:hint="default" w:ascii="Times New Roman" w:hAnsi="Times New Roman" w:eastAsia="仿宋_GB2312" w:cs="Times New Roman"/>
          <w:color w:val="000000"/>
          <w:kern w:val="0"/>
          <w:sz w:val="32"/>
          <w:szCs w:val="32"/>
          <w:lang w:eastAsia="zh-CN" w:bidi="ar-SA"/>
        </w:rPr>
        <w:t>《</w:t>
      </w:r>
      <w:r>
        <w:rPr>
          <w:rFonts w:hint="eastAsia" w:ascii="Times New Roman" w:hAnsi="Times New Roman" w:eastAsia="仿宋_GB2312" w:cs="Times New Roman"/>
          <w:color w:val="000000"/>
          <w:kern w:val="0"/>
          <w:sz w:val="32"/>
          <w:szCs w:val="32"/>
          <w:lang w:val="en-US" w:eastAsia="zh-CN" w:bidi="ar-SA"/>
        </w:rPr>
        <w:t>关于</w:t>
      </w:r>
      <w:r>
        <w:rPr>
          <w:rFonts w:hint="default" w:ascii="Times New Roman" w:hAnsi="Times New Roman" w:eastAsia="仿宋_GB2312" w:cs="Times New Roman"/>
          <w:color w:val="000000"/>
          <w:kern w:val="0"/>
          <w:sz w:val="32"/>
          <w:szCs w:val="32"/>
          <w:lang w:eastAsia="zh-CN" w:bidi="ar-SA"/>
        </w:rPr>
        <w:t>巴中市市属</w:t>
      </w:r>
      <w:r>
        <w:rPr>
          <w:rFonts w:hint="eastAsia" w:ascii="Times New Roman" w:hAnsi="Times New Roman" w:eastAsia="仿宋_GB2312" w:cs="Times New Roman"/>
          <w:color w:val="000000"/>
          <w:kern w:val="0"/>
          <w:sz w:val="32"/>
          <w:szCs w:val="32"/>
          <w:lang w:eastAsia="zh-CN" w:bidi="ar-SA"/>
        </w:rPr>
        <w:t>国有</w:t>
      </w:r>
      <w:r>
        <w:rPr>
          <w:rFonts w:hint="default" w:ascii="Times New Roman" w:hAnsi="Times New Roman" w:eastAsia="仿宋_GB2312" w:cs="Times New Roman"/>
          <w:color w:val="000000"/>
          <w:kern w:val="0"/>
          <w:sz w:val="32"/>
          <w:szCs w:val="32"/>
          <w:lang w:eastAsia="zh-CN" w:bidi="ar-SA"/>
        </w:rPr>
        <w:t>企业市场化选聘职业经理人</w:t>
      </w:r>
      <w:r>
        <w:rPr>
          <w:rFonts w:hint="eastAsia" w:ascii="Times New Roman" w:hAnsi="Times New Roman" w:eastAsia="仿宋_GB2312" w:cs="Times New Roman"/>
          <w:color w:val="000000"/>
          <w:kern w:val="0"/>
          <w:sz w:val="32"/>
          <w:szCs w:val="32"/>
          <w:lang w:val="en-US" w:eastAsia="zh-CN" w:bidi="ar-SA"/>
        </w:rPr>
        <w:t>的</w:t>
      </w:r>
      <w:r>
        <w:rPr>
          <w:rFonts w:hint="default" w:ascii="Times New Roman" w:hAnsi="Times New Roman" w:eastAsia="仿宋_GB2312" w:cs="Times New Roman"/>
          <w:color w:val="000000"/>
          <w:kern w:val="0"/>
          <w:sz w:val="32"/>
          <w:szCs w:val="32"/>
          <w:lang w:eastAsia="zh-CN" w:bidi="ar-SA"/>
        </w:rPr>
        <w:t>公告</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14:paraId="2C98B9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14:paraId="6EB07EA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eastAsia"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14:paraId="47B74E1A">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14:paraId="79F3B87A">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14:paraId="44612CD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14:paraId="463B6C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14:paraId="057765F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14:paraId="75DE796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14:paraId="6BE2E6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14:paraId="3A273953">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  </w:t>
      </w:r>
      <w:r>
        <w:rPr>
          <w:rFonts w:hint="default" w:ascii="Times New Roman" w:hAnsi="Times New Roman" w:eastAsia="仿宋_GB2312" w:cs="Times New Roman"/>
          <w:color w:val="000000"/>
          <w:kern w:val="0"/>
          <w:sz w:val="32"/>
          <w:szCs w:val="32"/>
          <w:lang w:val="en-US" w:eastAsia="zh-CN" w:bidi="ar-SA"/>
        </w:rPr>
        <w:t>日</w:t>
      </w:r>
    </w:p>
    <w:p w14:paraId="1EFE8B7F">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562A931A">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77020B48">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68812A4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780FF71F">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3DB92DA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70E86B2">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07F42D7">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7D2BD99A">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3E9C7E91">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100B723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2D71EE9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6B4DD996">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4D7FB4D5">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71B9412">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38ED7B3A">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6BC4BE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6E5BDA9C">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3CA7A1A0">
      <w:pPr>
        <w:spacing w:line="580" w:lineRule="exact"/>
        <w:ind w:firstLine="210" w:firstLineChars="100"/>
        <w:rPr>
          <w:rFonts w:hint="eastAsia" w:ascii="Times New Roman" w:hAnsi="Times New Roman"/>
          <w:lang w:val="en-US" w:eastAsia="zh-CN"/>
        </w:rPr>
      </w:pPr>
    </w:p>
    <w:sectPr>
      <w:footerReference r:id="rId5" w:type="default"/>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Luxi Sans">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仿宋_GB2312">
    <w:panose1 w:val="02010609030101010101"/>
    <w:charset w:val="86"/>
    <w:family w:val="auto"/>
    <w:pitch w:val="default"/>
    <w:sig w:usb0="00000001" w:usb1="080E0000" w:usb2="00000000" w:usb3="00000000" w:csb0="00040000" w:csb1="00000000"/>
  </w:font>
  <w:font w:name="方正粗黑宋简体">
    <w:altName w:val="宋体"/>
    <w:panose1 w:val="02000000000000000000"/>
    <w:charset w:val="00"/>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294C">
    <w:pPr>
      <w:pStyle w:val="7"/>
      <w:tabs>
        <w:tab w:val="clear" w:pos="8307"/>
      </w:tabs>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59460" cy="207010"/>
              <wp:effectExtent l="0" t="0" r="0" b="0"/>
              <wp:wrapNone/>
              <wp:docPr id="1" name="文本框 1"/>
              <wp:cNvGraphicFramePr/>
              <a:graphic xmlns:a="http://schemas.openxmlformats.org/drawingml/2006/main">
                <a:graphicData uri="http://schemas.microsoft.com/office/word/2010/wordprocessingShape">
                  <wps:wsp>
                    <wps:cNvSpPr/>
                    <wps:spPr>
                      <a:xfrm>
                        <a:off x="0" y="0"/>
                        <a:ext cx="759460" cy="207009"/>
                      </a:xfrm>
                      <a:prstGeom prst="rect">
                        <a:avLst/>
                      </a:prstGeom>
                      <a:ln>
                        <a:noFill/>
                      </a:ln>
                    </wps:spPr>
                    <wps:txbx>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6.3pt;width:59.8pt;mso-position-horizontal:outside;mso-position-horizontal-relative:margin;mso-wrap-style:none;z-index:251659264;mso-width-relative:page;mso-height-relative:page;" filled="f" stroked="f" coordsize="21600,21600" o:gfxdata="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1gZR0gAAAAQBAAAPAAAAAAAAAAEAIAAAACIAAABkcnMvZG93bnJldi54bWxQ&#10;SwECFAAUAAAACACHTuJACVYYEMQBAACCAwAADgAAAAAAAAABACAAAAAhAQAAZHJzL2Uyb0RvYy54&#10;bWxQSwUGAAAAAAYABgBZAQAAVwUAAAAA&#10;">
              <v:fill on="f" focussize="0,0"/>
              <v:stroke on="f"/>
              <v:imagedata o:title=""/>
              <o:lock v:ext="edit" aspectratio="f"/>
              <v:textbox inset="0mm,0mm,0mm,0mm" style="mso-fit-shape-to-text:t;">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C76E">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8" name="文本框 5"/>
              <wp:cNvGraphicFramePr/>
              <a:graphic xmlns:a="http://schemas.openxmlformats.org/drawingml/2006/main">
                <a:graphicData uri="http://schemas.microsoft.com/office/word/2010/wordprocessingShape">
                  <wps:wsp>
                    <wps:cNvSpPr/>
                    <wps:spPr>
                      <a:xfrm>
                        <a:off x="0" y="0"/>
                        <a:ext cx="646430" cy="207009"/>
                      </a:xfrm>
                      <a:prstGeom prst="rect">
                        <a:avLst/>
                      </a:prstGeom>
                      <a:ln>
                        <a:noFill/>
                      </a:ln>
                    </wps:spPr>
                    <wps:txbx>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5"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dsdUHRAAAABAEAAA8AAAAAAAAAAQAgAAAAIgAAAGRycy9kb3ducmV2Lnht&#10;bFBLAQIUABQAAAAIAIdO4kBtAJJ4xwEAAIUDAAAOAAAAAAAAAAEAIAAAACABAABkcnMvZTJvRG9j&#10;LnhtbFBLBQYAAAAABgAGAFkBAABZBQAAAAA=&#10;">
              <v:fill on="f" focussize="0,0"/>
              <v:stroke on="f"/>
              <v:imagedata o:title=""/>
              <o:lock v:ext="edit" aspectratio="f"/>
              <v:textbox inset="0mm,0mm,0mm,0mm" style="mso-fit-shape-to-text:t;">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2A7">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14:paraId="47A9018A">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14:paraId="47A9018A">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B21E1C"/>
    <w:rsid w:val="13CE5AEB"/>
    <w:rsid w:val="4AAD5C04"/>
    <w:rsid w:val="57D36B62"/>
    <w:rsid w:val="6EF12FC4"/>
    <w:rsid w:val="7C863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Normal Indent"/>
    <w:basedOn w:val="1"/>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uiPriority w:val="0"/>
    <w:pPr>
      <w:ind w:left="1680"/>
    </w:pPr>
  </w:style>
  <w:style w:type="paragraph" w:styleId="7">
    <w:name w:val="footer"/>
    <w:basedOn w:val="1"/>
    <w:uiPriority w:val="0"/>
    <w:pPr>
      <w:tabs>
        <w:tab w:val="center" w:pos="4153"/>
        <w:tab w:val="right" w:pos="8307"/>
      </w:tabs>
      <w:snapToGrid w:val="0"/>
      <w:jc w:val="left"/>
    </w:pPr>
    <w:rPr>
      <w:sz w:val="18"/>
      <w:szCs w:val="18"/>
    </w:rPr>
  </w:style>
  <w:style w:type="paragraph" w:styleId="8">
    <w:name w:val="toc 2"/>
    <w:basedOn w:val="1"/>
    <w:next w:val="1"/>
    <w:uiPriority w:val="0"/>
    <w:pPr>
      <w:ind w:left="200" w:leftChars="200"/>
    </w:pPr>
  </w:style>
  <w:style w:type="paragraph" w:styleId="9">
    <w:name w:val="HTML Preformatted"/>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uiPriority w:val="0"/>
  </w:style>
  <w:style w:type="paragraph" w:customStyle="1" w:styleId="13">
    <w:name w:val="Defaul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6929</Words>
  <Characters>7333</Characters>
  <Paragraphs>90</Paragraphs>
  <TotalTime>0</TotalTime>
  <ScaleCrop>false</ScaleCrop>
  <LinksUpToDate>false</LinksUpToDate>
  <CharactersWithSpaces>7361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2025-10-10T23:51:00Z</dcterms:created>
  <dc:creator>姜</dc:creator>
  <cp:lastModifiedBy>张豪</cp:lastModifiedBy>
  <cp:lastPrinted>2025-11-03T09:22:00Z</cp:lastPrinted>
  <dcterms:modified xsi:type="dcterms:W3CDTF">2025-11-04T08:23:57Z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5B5E2E2B86A54CA78E0C3528FA400803_13</vt:lpwstr>
  </property>
  <property fmtid="{D5CDD505-2E9C-101B-9397-08002B2CF9AE}" pid="4" name="KSOTemplateDocerSaveRecord">
    <vt:lpwstr>eyJoZGlkIjoiMzEwNTM5NzYwMDRjMzkwZTVkZjY2ODkwMGIxNGU0OTUiLCJ1c2VySWQiOiIxNjYxNTk2MjI2In0=</vt:lpwstr>
  </property>
</Properties>
</file>